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AD" w:rsidRDefault="003B48A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B48AD" w:rsidRDefault="003B48AD">
      <w:pPr>
        <w:pStyle w:val="ConsPlusNormal"/>
        <w:jc w:val="both"/>
        <w:outlineLvl w:val="0"/>
      </w:pPr>
    </w:p>
    <w:p w:rsidR="003B48AD" w:rsidRDefault="003B48AD">
      <w:pPr>
        <w:pStyle w:val="ConsPlusTitle"/>
        <w:jc w:val="center"/>
        <w:outlineLvl w:val="0"/>
      </w:pPr>
      <w:r>
        <w:t>ПРАВИТЕЛЬСТВО КИРОВСКОЙ ОБЛАСТИ</w:t>
      </w:r>
    </w:p>
    <w:p w:rsidR="003B48AD" w:rsidRDefault="003B48AD">
      <w:pPr>
        <w:pStyle w:val="ConsPlusTitle"/>
        <w:jc w:val="center"/>
      </w:pPr>
    </w:p>
    <w:p w:rsidR="003B48AD" w:rsidRDefault="003B48AD">
      <w:pPr>
        <w:pStyle w:val="ConsPlusTitle"/>
        <w:jc w:val="center"/>
      </w:pPr>
      <w:r>
        <w:t>ПОСТАНОВЛЕНИЕ</w:t>
      </w:r>
    </w:p>
    <w:p w:rsidR="003B48AD" w:rsidRDefault="003B48AD">
      <w:pPr>
        <w:pStyle w:val="ConsPlusTitle"/>
        <w:jc w:val="center"/>
      </w:pPr>
      <w:r>
        <w:t>от 18 октября 2011 г. N 123/502</w:t>
      </w:r>
    </w:p>
    <w:p w:rsidR="003B48AD" w:rsidRDefault="003B48AD">
      <w:pPr>
        <w:pStyle w:val="ConsPlusTitle"/>
        <w:jc w:val="center"/>
      </w:pPr>
    </w:p>
    <w:p w:rsidR="003B48AD" w:rsidRDefault="003B48AD">
      <w:pPr>
        <w:pStyle w:val="ConsPlusTitle"/>
        <w:jc w:val="center"/>
      </w:pPr>
      <w:r>
        <w:t xml:space="preserve">О ПОРЯДКЕ И УСЛОВИЯХ ПРЕДОСТАВЛЕНИЯ </w:t>
      </w:r>
      <w:proofErr w:type="gramStart"/>
      <w:r>
        <w:t>ЕЖЕМЕСЯЧНОЙ</w:t>
      </w:r>
      <w:proofErr w:type="gramEnd"/>
      <w:r>
        <w:t xml:space="preserve"> СОЦИАЛЬНОЙ</w:t>
      </w:r>
    </w:p>
    <w:p w:rsidR="003B48AD" w:rsidRDefault="003B48AD">
      <w:pPr>
        <w:pStyle w:val="ConsPlusTitle"/>
        <w:jc w:val="center"/>
      </w:pPr>
      <w:r>
        <w:t>ВЫПЛАТЫ ИНВАЛИДАМ И СЕМЬЯМ, ИМЕЮЩИМ ДЕТЕЙ-ИНВАЛИДОВ</w:t>
      </w:r>
    </w:p>
    <w:p w:rsidR="003B48AD" w:rsidRDefault="003B4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4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48AD" w:rsidRDefault="003B4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48AD" w:rsidRDefault="003B48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3B48AD" w:rsidRDefault="003B48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09.06.2012 </w:t>
            </w:r>
            <w:hyperlink r:id="rId6" w:history="1">
              <w:r>
                <w:rPr>
                  <w:color w:val="0000FF"/>
                </w:rPr>
                <w:t>N 155/302</w:t>
              </w:r>
            </w:hyperlink>
            <w:r>
              <w:rPr>
                <w:color w:val="392C69"/>
              </w:rPr>
              <w:t xml:space="preserve">, от 29.08.2012 </w:t>
            </w:r>
            <w:hyperlink r:id="rId7" w:history="1">
              <w:r>
                <w:rPr>
                  <w:color w:val="0000FF"/>
                </w:rPr>
                <w:t>N 168/500</w:t>
              </w:r>
            </w:hyperlink>
            <w:r>
              <w:rPr>
                <w:color w:val="392C69"/>
              </w:rPr>
              <w:t xml:space="preserve">, от 10.09.2013 </w:t>
            </w:r>
            <w:hyperlink r:id="rId8" w:history="1">
              <w:r>
                <w:rPr>
                  <w:color w:val="0000FF"/>
                </w:rPr>
                <w:t>N 226/576</w:t>
              </w:r>
            </w:hyperlink>
            <w:r>
              <w:rPr>
                <w:color w:val="392C69"/>
              </w:rPr>
              <w:t>,</w:t>
            </w:r>
          </w:p>
          <w:p w:rsidR="003B48AD" w:rsidRDefault="003B48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24.12.2013 </w:t>
            </w:r>
            <w:hyperlink r:id="rId9" w:history="1">
              <w:r>
                <w:rPr>
                  <w:color w:val="0000FF"/>
                </w:rPr>
                <w:t>N 241/907</w:t>
              </w:r>
            </w:hyperlink>
            <w:r>
              <w:rPr>
                <w:color w:val="392C69"/>
              </w:rPr>
              <w:t xml:space="preserve">, от 24.07.2014 </w:t>
            </w:r>
            <w:hyperlink r:id="rId10" w:history="1">
              <w:r>
                <w:rPr>
                  <w:color w:val="0000FF"/>
                </w:rPr>
                <w:t>N 272/484</w:t>
              </w:r>
            </w:hyperlink>
            <w:r>
              <w:rPr>
                <w:color w:val="392C69"/>
              </w:rPr>
              <w:t xml:space="preserve">, от 10.02.2017 </w:t>
            </w:r>
            <w:hyperlink r:id="rId11" w:history="1">
              <w:r>
                <w:rPr>
                  <w:color w:val="0000FF"/>
                </w:rPr>
                <w:t>N 45/85</w:t>
              </w:r>
            </w:hyperlink>
            <w:r>
              <w:rPr>
                <w:color w:val="392C69"/>
              </w:rPr>
              <w:t>,</w:t>
            </w:r>
          </w:p>
          <w:p w:rsidR="003B48AD" w:rsidRDefault="003B48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02.02.2018 </w:t>
            </w:r>
            <w:hyperlink r:id="rId12" w:history="1">
              <w:r>
                <w:rPr>
                  <w:color w:val="0000FF"/>
                </w:rPr>
                <w:t>N 65-П</w:t>
              </w:r>
            </w:hyperlink>
            <w:r>
              <w:rPr>
                <w:color w:val="392C69"/>
              </w:rPr>
              <w:t xml:space="preserve">, от 29.11.2018 </w:t>
            </w:r>
            <w:hyperlink r:id="rId13" w:history="1">
              <w:r>
                <w:rPr>
                  <w:color w:val="0000FF"/>
                </w:rPr>
                <w:t>N 558-П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48AD" w:rsidRDefault="003B48AD">
      <w:pPr>
        <w:pStyle w:val="ConsPlusNormal"/>
        <w:jc w:val="both"/>
      </w:pPr>
    </w:p>
    <w:p w:rsidR="003B48AD" w:rsidRDefault="003B48AD">
      <w:pPr>
        <w:pStyle w:val="ConsPlusNormal"/>
        <w:ind w:firstLine="540"/>
        <w:jc w:val="both"/>
      </w:pPr>
      <w:r>
        <w:t xml:space="preserve">В целях реализации </w:t>
      </w:r>
      <w:hyperlink r:id="rId14" w:history="1">
        <w:r>
          <w:rPr>
            <w:color w:val="0000FF"/>
          </w:rPr>
          <w:t>Закона</w:t>
        </w:r>
      </w:hyperlink>
      <w:r>
        <w:t xml:space="preserve"> Кировской области от 29.07.2011 N 43-ЗО "О ежемесячной социальной выплате инвалидам и семьям, имеющим детей-инвалидов" Правительство Кировской области постановляет: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и условия предоставления ежемесячной социальной выплаты инвалидам и семьям, имеющим детей-инвалидов. Прилагается.</w:t>
      </w:r>
    </w:p>
    <w:p w:rsidR="003B48AD" w:rsidRDefault="003B48A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10.02.2017 N 45/85)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Председателя Правительства области Курдюмова Д.А.</w:t>
      </w:r>
    </w:p>
    <w:p w:rsidR="003B48AD" w:rsidRDefault="003B48AD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02.02.2018 N 65-П)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01.01.2012.</w:t>
      </w:r>
    </w:p>
    <w:p w:rsidR="003B48AD" w:rsidRDefault="003B48AD">
      <w:pPr>
        <w:pStyle w:val="ConsPlusNormal"/>
        <w:jc w:val="both"/>
      </w:pPr>
    </w:p>
    <w:p w:rsidR="003B48AD" w:rsidRDefault="003B48AD">
      <w:pPr>
        <w:pStyle w:val="ConsPlusNormal"/>
        <w:jc w:val="right"/>
      </w:pPr>
      <w:r>
        <w:t>Губернатор -</w:t>
      </w:r>
    </w:p>
    <w:p w:rsidR="003B48AD" w:rsidRDefault="003B48AD">
      <w:pPr>
        <w:pStyle w:val="ConsPlusNormal"/>
        <w:jc w:val="right"/>
      </w:pPr>
      <w:r>
        <w:t>Председатель Правительства</w:t>
      </w:r>
    </w:p>
    <w:p w:rsidR="003B48AD" w:rsidRDefault="003B48AD">
      <w:pPr>
        <w:pStyle w:val="ConsPlusNormal"/>
        <w:jc w:val="right"/>
      </w:pPr>
      <w:r>
        <w:t>Кировской области</w:t>
      </w:r>
    </w:p>
    <w:p w:rsidR="003B48AD" w:rsidRDefault="003B48AD">
      <w:pPr>
        <w:pStyle w:val="ConsPlusNormal"/>
        <w:jc w:val="right"/>
      </w:pPr>
      <w:r>
        <w:t>Н.Ю.БЕЛЫХ</w:t>
      </w:r>
    </w:p>
    <w:p w:rsidR="003B48AD" w:rsidRDefault="003B48AD">
      <w:pPr>
        <w:pStyle w:val="ConsPlusNormal"/>
        <w:jc w:val="both"/>
      </w:pPr>
    </w:p>
    <w:p w:rsidR="003B48AD" w:rsidRDefault="003B48AD">
      <w:pPr>
        <w:pStyle w:val="ConsPlusNormal"/>
        <w:jc w:val="both"/>
      </w:pPr>
    </w:p>
    <w:p w:rsidR="003B48AD" w:rsidRDefault="003B48AD">
      <w:pPr>
        <w:pStyle w:val="ConsPlusNormal"/>
        <w:jc w:val="both"/>
      </w:pPr>
    </w:p>
    <w:p w:rsidR="003B48AD" w:rsidRDefault="003B48AD">
      <w:pPr>
        <w:pStyle w:val="ConsPlusNormal"/>
        <w:jc w:val="both"/>
      </w:pPr>
    </w:p>
    <w:p w:rsidR="003B48AD" w:rsidRDefault="003B48AD">
      <w:pPr>
        <w:pStyle w:val="ConsPlusNormal"/>
        <w:jc w:val="both"/>
      </w:pPr>
    </w:p>
    <w:p w:rsidR="003B48AD" w:rsidRDefault="003B48AD">
      <w:pPr>
        <w:pStyle w:val="ConsPlusNormal"/>
        <w:jc w:val="right"/>
        <w:outlineLvl w:val="0"/>
      </w:pPr>
      <w:r>
        <w:t>Утвержден</w:t>
      </w:r>
    </w:p>
    <w:p w:rsidR="003B48AD" w:rsidRDefault="003B48AD">
      <w:pPr>
        <w:pStyle w:val="ConsPlusNormal"/>
        <w:jc w:val="right"/>
      </w:pPr>
      <w:r>
        <w:t>постановлением</w:t>
      </w:r>
    </w:p>
    <w:p w:rsidR="003B48AD" w:rsidRDefault="003B48AD">
      <w:pPr>
        <w:pStyle w:val="ConsPlusNormal"/>
        <w:jc w:val="right"/>
      </w:pPr>
      <w:r>
        <w:t>Правительства области</w:t>
      </w:r>
    </w:p>
    <w:p w:rsidR="003B48AD" w:rsidRDefault="003B48AD">
      <w:pPr>
        <w:pStyle w:val="ConsPlusNormal"/>
        <w:jc w:val="right"/>
      </w:pPr>
      <w:r>
        <w:t>от 18 октября 2011 г. N 123/502</w:t>
      </w:r>
    </w:p>
    <w:p w:rsidR="003B48AD" w:rsidRDefault="003B48AD">
      <w:pPr>
        <w:pStyle w:val="ConsPlusNormal"/>
        <w:jc w:val="both"/>
      </w:pPr>
    </w:p>
    <w:p w:rsidR="003B48AD" w:rsidRDefault="003B48AD">
      <w:pPr>
        <w:pStyle w:val="ConsPlusTitle"/>
        <w:jc w:val="center"/>
      </w:pPr>
      <w:bookmarkStart w:id="0" w:name="P35"/>
      <w:bookmarkEnd w:id="0"/>
      <w:r>
        <w:t>ПОРЯДОК И УСЛОВИЯ</w:t>
      </w:r>
    </w:p>
    <w:p w:rsidR="003B48AD" w:rsidRDefault="003B48AD">
      <w:pPr>
        <w:pStyle w:val="ConsPlusTitle"/>
        <w:jc w:val="center"/>
      </w:pPr>
      <w:r>
        <w:t>ПРЕДОСТАВЛЕНИЯ ЕЖЕМЕСЯЧНОЙ СОЦИАЛЬНОЙ ВЫПЛАТЫ</w:t>
      </w:r>
    </w:p>
    <w:p w:rsidR="003B48AD" w:rsidRDefault="003B48AD">
      <w:pPr>
        <w:pStyle w:val="ConsPlusTitle"/>
        <w:jc w:val="center"/>
      </w:pPr>
      <w:r>
        <w:t>ИНВАЛИДАМ И СЕМЬЯМ, ИМЕЮЩИМ ДЕТЕЙ-ИНВАЛИДОВ</w:t>
      </w:r>
    </w:p>
    <w:p w:rsidR="003B48AD" w:rsidRDefault="003B4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4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48AD" w:rsidRDefault="003B4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48AD" w:rsidRDefault="003B48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Кировской области от 10.02.2017 </w:t>
            </w:r>
            <w:hyperlink r:id="rId17" w:history="1">
              <w:r>
                <w:rPr>
                  <w:color w:val="0000FF"/>
                </w:rPr>
                <w:t>N 45/85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B48AD" w:rsidRDefault="003B48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02.02.2018 </w:t>
            </w:r>
            <w:hyperlink r:id="rId18" w:history="1">
              <w:r>
                <w:rPr>
                  <w:color w:val="0000FF"/>
                </w:rPr>
                <w:t>N 65-П</w:t>
              </w:r>
            </w:hyperlink>
            <w:r>
              <w:rPr>
                <w:color w:val="392C69"/>
              </w:rPr>
              <w:t xml:space="preserve">, от 29.11.2018 </w:t>
            </w:r>
            <w:hyperlink r:id="rId19" w:history="1">
              <w:r>
                <w:rPr>
                  <w:color w:val="0000FF"/>
                </w:rPr>
                <w:t>N 558-П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B48AD" w:rsidRDefault="003B48AD">
      <w:pPr>
        <w:pStyle w:val="ConsPlusNormal"/>
      </w:pPr>
    </w:p>
    <w:p w:rsidR="003B48AD" w:rsidRDefault="003B48AD">
      <w:pPr>
        <w:pStyle w:val="ConsPlusNormal"/>
        <w:ind w:firstLine="540"/>
        <w:jc w:val="both"/>
      </w:pPr>
      <w:r>
        <w:lastRenderedPageBreak/>
        <w:t>1. Порядок и условия предоставления ежемесячной социальной выплаты инвалидам и семьям, имеющим детей-инвалидов (далее - Порядок и условия), определяют механизм и условия предоставления ежемесячной социальной выплаты инвалидам и семьям, имеющим детей-инвалидов (далее - ежемесячная социальная выплата).</w:t>
      </w:r>
    </w:p>
    <w:p w:rsidR="003B48AD" w:rsidRDefault="003B48AD">
      <w:pPr>
        <w:pStyle w:val="ConsPlusNormal"/>
        <w:spacing w:before="220"/>
        <w:ind w:firstLine="540"/>
        <w:jc w:val="both"/>
      </w:pPr>
      <w:bookmarkStart w:id="1" w:name="P43"/>
      <w:bookmarkEnd w:id="1"/>
      <w:r>
        <w:t>2. Для целей настоящих Порядка и условий под семьей, имеющей ребенка-инвалида, понимается семья, состоящая из ребенка-инвалида и проживающих совместно с ним родителей (усыновителей, опекунов, попечителей).</w:t>
      </w:r>
    </w:p>
    <w:p w:rsidR="003B48AD" w:rsidRDefault="003B48AD">
      <w:pPr>
        <w:pStyle w:val="ConsPlusNormal"/>
        <w:spacing w:before="220"/>
        <w:ind w:firstLine="540"/>
        <w:jc w:val="both"/>
      </w:pPr>
      <w:proofErr w:type="gramStart"/>
      <w:r>
        <w:t>Если в семье, имеющей детей-инвалидов, родитель (усыновитель, опекун, попечитель) не работает (работает на условиях неполного рабочего времени или на дому), не состоит в браке, то размер пенсии, дающий право на получение ежемесячной социальной выплаты, определяется с учетом родителя (усыновителя, опекуна, попечителя).</w:t>
      </w:r>
      <w:proofErr w:type="gramEnd"/>
    </w:p>
    <w:p w:rsidR="003B48AD" w:rsidRDefault="003B48AD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3. </w:t>
      </w:r>
      <w:proofErr w:type="gramStart"/>
      <w:r>
        <w:t xml:space="preserve">Для предоставления ежемесячной социальной выплаты инвалид либо его законный представитель или один из родителей (усыновителей, опекунов, попечителей) ребенка-инвалида (далее - заявитель) подает в орган социальной защиты населения в муниципальном образовании по месту жительства (далее - орган социальной защиты населения) либо в территориальный отдел многофункционального центра предоставления государственных и муниципальных услуг (далее - МФЦ) </w:t>
      </w:r>
      <w:hyperlink w:anchor="P147" w:history="1">
        <w:r>
          <w:rPr>
            <w:color w:val="0000FF"/>
          </w:rPr>
          <w:t>заявление</w:t>
        </w:r>
      </w:hyperlink>
      <w:r>
        <w:t xml:space="preserve"> о предоставлении ежемесячной социальной выплаты (далее - заявление) согласно приложению</w:t>
      </w:r>
      <w:proofErr w:type="gramEnd"/>
      <w:r>
        <w:t xml:space="preserve"> N 1 с предъявлением паспорта или иного документа, удостоверяющего личность заявителя, для обозрения.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Для предоставления ежемесячной социальной выплаты необходимы следующие документы:</w:t>
      </w:r>
    </w:p>
    <w:p w:rsidR="003B48AD" w:rsidRDefault="003B48AD">
      <w:pPr>
        <w:pStyle w:val="ConsPlusNormal"/>
        <w:spacing w:before="220"/>
        <w:ind w:firstLine="540"/>
        <w:jc w:val="both"/>
      </w:pPr>
      <w:bookmarkStart w:id="3" w:name="P47"/>
      <w:bookmarkEnd w:id="3"/>
      <w:r>
        <w:t>свидетельство (сведения) о рождении ребенка-инвалида или копия его паспорта (для семьи, имеющей ребенка-инвалида);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справка, подтверждающая факт установления инвалидности,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 либо врачебно-трудовой экспертной комиссией;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справка, подтверждающая факт установления ребенку категории "ребенок-инвалид",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 или учреждением здравоохранения (для семьи, имеющей ребенка-инвалида);</w:t>
      </w:r>
    </w:p>
    <w:p w:rsidR="003B48AD" w:rsidRDefault="003B48AD">
      <w:pPr>
        <w:pStyle w:val="ConsPlusNormal"/>
        <w:spacing w:before="220"/>
        <w:ind w:firstLine="540"/>
        <w:jc w:val="both"/>
      </w:pPr>
      <w:bookmarkStart w:id="4" w:name="P50"/>
      <w:bookmarkEnd w:id="4"/>
      <w:r>
        <w:t>документ (сведения), подтверждающи</w:t>
      </w:r>
      <w:proofErr w:type="gramStart"/>
      <w:r>
        <w:t>й(</w:t>
      </w:r>
      <w:proofErr w:type="gramEnd"/>
      <w:r>
        <w:t>ие) право собственности на жилое помещение, в котором проживает инвалид или семья, имеющая ребенка-инвалида;</w:t>
      </w:r>
    </w:p>
    <w:p w:rsidR="003B48AD" w:rsidRDefault="003B48AD">
      <w:pPr>
        <w:pStyle w:val="ConsPlusNormal"/>
        <w:spacing w:before="220"/>
        <w:ind w:firstLine="540"/>
        <w:jc w:val="both"/>
      </w:pPr>
      <w:bookmarkStart w:id="5" w:name="P51"/>
      <w:bookmarkEnd w:id="5"/>
      <w:r>
        <w:t>информация, подтверждающая основание проживания заявителя в жилом помещении (в случае, если заявитель не является собственником жилого помещения);</w:t>
      </w:r>
    </w:p>
    <w:bookmarkStart w:id="6" w:name="P52"/>
    <w:bookmarkEnd w:id="6"/>
    <w:p w:rsidR="003B48AD" w:rsidRDefault="003B48AD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"P260" </w:instrText>
      </w:r>
      <w:r>
        <w:fldChar w:fldCharType="separate"/>
      </w:r>
      <w:r>
        <w:rPr>
          <w:color w:val="0000FF"/>
        </w:rPr>
        <w:t>согласия</w:t>
      </w:r>
      <w:r w:rsidRPr="00DD6D3A">
        <w:rPr>
          <w:color w:val="0000FF"/>
        </w:rPr>
        <w:fldChar w:fldCharType="end"/>
      </w:r>
      <w:r>
        <w:t xml:space="preserve"> на обработку персональных данных граждан, проживающих совместно с заявителем (в том числе для семьи, имеющей ребенка-инвалида), согласно приложению N 2;</w:t>
      </w:r>
    </w:p>
    <w:p w:rsidR="003B48AD" w:rsidRDefault="003B48AD">
      <w:pPr>
        <w:pStyle w:val="ConsPlusNormal"/>
        <w:spacing w:before="220"/>
        <w:ind w:firstLine="540"/>
        <w:jc w:val="both"/>
      </w:pPr>
      <w:bookmarkStart w:id="7" w:name="P53"/>
      <w:bookmarkEnd w:id="7"/>
      <w:r>
        <w:t>сведения органа, осуществляющего пенсионное обеспечение, о размере получаемой пенсии.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Для семьи, имеющей ребенка-инвалида, дополнительно необходимы следующие документы:</w:t>
      </w:r>
    </w:p>
    <w:p w:rsidR="003B48AD" w:rsidRDefault="003B48AD">
      <w:pPr>
        <w:pStyle w:val="ConsPlusNormal"/>
        <w:spacing w:before="220"/>
        <w:ind w:firstLine="540"/>
        <w:jc w:val="both"/>
      </w:pPr>
      <w:bookmarkStart w:id="8" w:name="P55"/>
      <w:bookmarkEnd w:id="8"/>
      <w:r>
        <w:t>информация, подтверждающая совместное проживание ребенка-инвалида с заявителем (указывается в заявлении);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документ (сведения), подтверждающи</w:t>
      </w:r>
      <w:proofErr w:type="gramStart"/>
      <w:r>
        <w:t>й(</w:t>
      </w:r>
      <w:proofErr w:type="gramEnd"/>
      <w:r>
        <w:t xml:space="preserve">ие) прекращение работы и (или) иной деятельности </w:t>
      </w:r>
      <w:r>
        <w:lastRenderedPageBreak/>
        <w:t>родителем (усыновителем, опекуном, попечителем) (в случае, если заявитель не работает);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документ (сведения), подтверждающи</w:t>
      </w:r>
      <w:proofErr w:type="gramStart"/>
      <w:r>
        <w:t>й(</w:t>
      </w:r>
      <w:proofErr w:type="gramEnd"/>
      <w:r>
        <w:t>ие) факт государственной регистрации расторжения брака (при расторжении брака);</w:t>
      </w:r>
    </w:p>
    <w:p w:rsidR="003B48AD" w:rsidRDefault="003B48AD">
      <w:pPr>
        <w:pStyle w:val="ConsPlusNormal"/>
        <w:spacing w:before="220"/>
        <w:ind w:firstLine="540"/>
        <w:jc w:val="both"/>
      </w:pPr>
      <w:bookmarkStart w:id="9" w:name="P58"/>
      <w:bookmarkEnd w:id="9"/>
      <w:r>
        <w:t>документ (сведения), подтверждающи</w:t>
      </w:r>
      <w:proofErr w:type="gramStart"/>
      <w:r>
        <w:t>й(</w:t>
      </w:r>
      <w:proofErr w:type="gramEnd"/>
      <w:r>
        <w:t>ие) факт государственной регистрации смерти супруга (супруги) (в случае смерти супруга(и));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справка (сведения) органа записи актов гражданского состояния об основании внесения в свидетельство о рождении ребенка сведений об отце (на ребенка одинокой матери);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справка, подтверждающая факт работы на условиях неполного рабочего времени или на дому (в случае, если родитель (усыновитель, опекун, попечитель) работает на условиях неполного рабочего времени или на дому).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Документы (сведения), указанные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Порядка и условий, могут быть представлены заявителем лично или его представителем (законным представителем) либо направлены посредством почтовой или курьерской связи. Документы (сведения) также могут быть поданы в виде электронных документов, подписанных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язи, в том числе через региональную государственную информационную систему "Портал государственных и муниципальных услуг (функций) Кировской области" http://www.gosuslugi43.ru/.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Полномочия представителя подтверждаются доверенностью, оформленной в порядке, установленном гражданским законодательством, законного представителя - решением органа опеки и попечительства.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При представлении копий документов, указанных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Порядка и условий, лично заявителем либо его представителем (законным представителем) предъявляются их оригиналы для обозрения. Копии документов заверяются специалистом, принимающим документы. Днем представления документов считается день их регистрации учреждением, осуществляющим прием документов.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В случае направления документов, предусмотренных пунктом 3 настоящих Порядка и условий, посредством почтовой, курьерской связи или в виде электронных документов, подписанных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 оригиналы документов в орган социальной защиты населения не представляются.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Днем регистрации документов, направленных посредством почтовой или курьерской связи, считается день представления данных документов в орган социальной защиты населения. Копии таких документов принимаются специалистом органа социальной защиты населения при условии, что их верность засвидетельствована в установленном законодательством порядке.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При направлении документов, предусмотренных </w:t>
      </w:r>
      <w:hyperlink w:anchor="P45" w:history="1">
        <w:r>
          <w:rPr>
            <w:color w:val="0000FF"/>
          </w:rPr>
          <w:t>пунктом 3</w:t>
        </w:r>
      </w:hyperlink>
      <w:r>
        <w:t xml:space="preserve"> настоящих Порядка и условий, в виде электронных документов, подписанных электронной подписью заявителя, с использованием электронных сре</w:t>
      </w:r>
      <w:proofErr w:type="gramStart"/>
      <w:r>
        <w:t>дств св</w:t>
      </w:r>
      <w:proofErr w:type="gramEnd"/>
      <w:r>
        <w:t>язи днем их представления считается день регистрации этих документов в системе электронного документооборота органа социальной защиты населения.</w:t>
      </w:r>
    </w:p>
    <w:p w:rsidR="003B48AD" w:rsidRDefault="003B48AD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гражданин не представил документы, указанные в </w:t>
      </w:r>
      <w:hyperlink w:anchor="P47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50" w:history="1">
        <w:r>
          <w:rPr>
            <w:color w:val="0000FF"/>
          </w:rPr>
          <w:t>шестом</w:t>
        </w:r>
      </w:hyperlink>
      <w:r>
        <w:t xml:space="preserve">, </w:t>
      </w:r>
      <w:hyperlink w:anchor="P53" w:history="1">
        <w:r>
          <w:rPr>
            <w:color w:val="0000FF"/>
          </w:rPr>
          <w:t>девятом</w:t>
        </w:r>
      </w:hyperlink>
      <w:r>
        <w:t xml:space="preserve">, </w:t>
      </w:r>
      <w:hyperlink w:anchor="P55" w:history="1">
        <w:r>
          <w:rPr>
            <w:color w:val="0000FF"/>
          </w:rPr>
          <w:t>одиннадцатом</w:t>
        </w:r>
      </w:hyperlink>
      <w:r>
        <w:t xml:space="preserve"> - </w:t>
      </w:r>
      <w:hyperlink w:anchor="P58" w:history="1">
        <w:r>
          <w:rPr>
            <w:color w:val="0000FF"/>
          </w:rPr>
          <w:t>четырнадцатом пункта 3</w:t>
        </w:r>
      </w:hyperlink>
      <w:r>
        <w:t xml:space="preserve"> настоящих Порядка и условий, орган социальной защиты населения (МФЦ) запрашивает их (сведения, в них содержащиеся) в электронной форме с использованием единой системы межведомственного электронного взаимодействия в уполномоченных органах в течение двух рабочих дней со дня подачи гражданином заявления.</w:t>
      </w:r>
      <w:proofErr w:type="gramEnd"/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Документы (сведения), указанные в </w:t>
      </w:r>
      <w:hyperlink w:anchor="P52" w:history="1">
        <w:r>
          <w:rPr>
            <w:color w:val="0000FF"/>
          </w:rPr>
          <w:t>абзаце восьмом пункта 3</w:t>
        </w:r>
      </w:hyperlink>
      <w:r>
        <w:t xml:space="preserve"> настоящих Порядка и условий, </w:t>
      </w:r>
      <w:r>
        <w:lastRenderedPageBreak/>
        <w:t xml:space="preserve">содержащие персональные данные, запрашиваются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51" w:history="1">
        <w:r>
          <w:rPr>
            <w:color w:val="0000FF"/>
          </w:rPr>
          <w:t>абзацах седьмом</w:t>
        </w:r>
      </w:hyperlink>
      <w:r>
        <w:t xml:space="preserve"> и </w:t>
      </w:r>
      <w:hyperlink w:anchor="P55" w:history="1">
        <w:r>
          <w:rPr>
            <w:color w:val="0000FF"/>
          </w:rPr>
          <w:t>одиннадцатом пункта 3</w:t>
        </w:r>
      </w:hyperlink>
      <w:r>
        <w:t xml:space="preserve"> настоящих Порядка и условий, проверяется органом социальной защиты населения путем направления межведомственного запроса в УМВД России в течение двух рабочих дней со дня подачи гражданином заявления.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в целях предоставления гражданам мер социальной поддержки осуществляется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Документы на предоставление ежемесячной социальной выплаты, принятые специалистами МФЦ, передаются в орган социальной защиты населения в соответствии с соглашением о взаимодействии.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При обращении гражданина за предоставлением ежемесячной социальной выплаты по месту пребывания орган социальной защиты населения запрашивает документ (сведения) о неполучении либо о прекращении предоставления ежемесячной социальной выплаты по месту жительства.</w:t>
      </w:r>
    </w:p>
    <w:p w:rsidR="003B48AD" w:rsidRDefault="003B48AD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29.11.2018 N 558-П)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4. Основаниями для отказа в приеме документов для предоставления ежемесячной социальной выплаты являются: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получение ежемесячной социальной выплаты, предусмотренной </w:t>
      </w:r>
      <w:hyperlink r:id="rId23" w:history="1">
        <w:r>
          <w:rPr>
            <w:color w:val="0000FF"/>
          </w:rPr>
          <w:t>Законом</w:t>
        </w:r>
      </w:hyperlink>
      <w:r>
        <w:t xml:space="preserve"> Кировской области от 29.07.2011 N 43-ЗО "О ежемесячной социальной выплате инвалидам и семьям, имеющим детей-инвалидов";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Порядка и условий, за исключением документов, находящихся в распоряжении уполномоченных органов, участвующих в предоставлении государственных и муниципальных услуг.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5. Ежемесячная социальная выплата назначается с первого числа месяца, следующего за месяцем подачи заявления и документов, указанных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Порядка и условий.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Заявителю, зарегистрированному в установленном порядке по месту пребывания, ежемесячная социальная выплата предоставляется на срок, указанный в свидетельстве о регистрации по месту пребывания, но не более чем на срок, в течение которого он имеет право на ежемесячную социальную выплату.</w:t>
      </w:r>
    </w:p>
    <w:p w:rsidR="003B48AD" w:rsidRDefault="003B48AD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02.02.2018 N 65-П)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6. Гражданам, являющимся получателями ежемесячной социальной выплаты, с 01.01.2017 право на ежемесячную социальную выплату определяется органом социальной защиты населения и устанавливается на основании сведений органов, осуществляющих пенсионное обеспечение, о размере получаемой пенсии за декабрь 2016 года.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Превышение размера получаемой инвалидом пенсии (семьям, имеющим детей-инвалидов, при условиях, указанных в </w:t>
      </w:r>
      <w:hyperlink w:anchor="P43" w:history="1">
        <w:r>
          <w:rPr>
            <w:color w:val="0000FF"/>
          </w:rPr>
          <w:t>пункте 2</w:t>
        </w:r>
      </w:hyperlink>
      <w:r>
        <w:t xml:space="preserve"> настоящих Порядка и условий, размер получаемой пенсии определяется с учетом родителя (усыновителя, опекуна, попечителя)) над величиной прожиточного минимума пенсионера, установленной законом Кировской области, является основанием для прекращения предоставляемой ежемесячной социальной выплаты с 01.01.2017.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В последующем право на предоставление ежемесячной социальной выплаты пересматривается органом социальной защиты населения при изменении величины </w:t>
      </w:r>
      <w:r>
        <w:lastRenderedPageBreak/>
        <w:t>прожиточного минимума пенсионера, установленной законом Кировской области, а также увеличении размера пенсии на основании сведений органов, осуществляющих пенсионное обеспечение, и прекращается со следующего месяца после наступления указанных обстоятельств.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7. Решение о назначении (отказе в назначении) ежемесячной социальной выплаты принимается руководителем органа социальной защиты населения не позднее 10 рабочих дней со дня представления документов, указанных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Порядка и условий.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При определении права на предоставление (отказе в предоставлении) ежемесячной социальной выплаты орган социальной защиты населения использует сведения, содержащиеся в единой государственной информационной системе социального обеспечения (далее - ЕГИССО).</w:t>
      </w:r>
    </w:p>
    <w:p w:rsidR="003B48AD" w:rsidRDefault="003B48AD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02.02.2018 N 65-П)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Основаниями для отказа в назначении ежемесячной социальной выплаты являются: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отсутствие места жительства на территории Кировской области;</w:t>
      </w:r>
    </w:p>
    <w:p w:rsidR="003B48AD" w:rsidRDefault="003B48AD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02.02.2018 N 65-П)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представление в электронном виде документов, не заверенных электронной подписью заявителя;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несоблюдение условий предоставления ежемесячной социальной выплаты, установленных </w:t>
      </w:r>
      <w:hyperlink r:id="rId27" w:history="1">
        <w:r>
          <w:rPr>
            <w:color w:val="0000FF"/>
          </w:rPr>
          <w:t>Законом</w:t>
        </w:r>
      </w:hyperlink>
      <w:r>
        <w:t xml:space="preserve"> Кировской области от 29.07.2011 N 43-ЗО "О ежемесячной социальной выплате инвалидам и семьям, имеющим детей-инвалидов";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Порядка и условий, за исключением документов, находящихся в распоряжении уполномоченных органов, участвующих в предоставлении государственных и муниципальных услуг;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представление копий документов, направленных посредством почтовой, курьерской связи, верность которых не засвидетельствована в установленном законом порядке;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выявление в представленных документах недостоверной или искаженной информации, а также исправлений, не заверенных в установленном порядке;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получение ежемесячной социальной выплаты, предусмотренной </w:t>
      </w:r>
      <w:hyperlink r:id="rId28" w:history="1">
        <w:r>
          <w:rPr>
            <w:color w:val="0000FF"/>
          </w:rPr>
          <w:t>Законом</w:t>
        </w:r>
      </w:hyperlink>
      <w:r>
        <w:t xml:space="preserve"> Кировской области от 29.07.2011 N 43-ЗО "О ежемесячной социальной выплате инвалидам и семьям, имеющим детей-инвалидов".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В случае отказа в назначении ежемесячной социальной выплаты заявителю направляется решение руководителя органа социальной защиты населения с указанием причин отказа в 5-дневный срок со дня его принятия.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При устранении причин, послуживших основанием для отказа, заявитель вправе вновь подать в орган социальной защиты населения (МФЦ) документы, указанные в </w:t>
      </w:r>
      <w:hyperlink w:anchor="P45" w:history="1">
        <w:r>
          <w:rPr>
            <w:color w:val="0000FF"/>
          </w:rPr>
          <w:t>пункте 3</w:t>
        </w:r>
      </w:hyperlink>
      <w:r>
        <w:t xml:space="preserve"> настоящих Порядка и условий.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8. Размер ежемесячной денежной выплаты определяется в соответствии с </w:t>
      </w:r>
      <w:hyperlink r:id="rId29" w:history="1">
        <w:r>
          <w:rPr>
            <w:color w:val="0000FF"/>
          </w:rPr>
          <w:t>частями 1</w:t>
        </w:r>
      </w:hyperlink>
      <w:r>
        <w:t xml:space="preserve"> и </w:t>
      </w:r>
      <w:hyperlink r:id="rId30" w:history="1">
        <w:r>
          <w:rPr>
            <w:color w:val="0000FF"/>
          </w:rPr>
          <w:t>2 статьи 2</w:t>
        </w:r>
      </w:hyperlink>
      <w:r>
        <w:t xml:space="preserve"> Закона Кировской области от 29.07.2011 N 43-ЗО "О ежемесячной социальной выплате инвалидам и семьям, имеющим детей-инвалидов".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9. Ежемесячная социальная выплата производится путем перечисления денежных средств органом социальной защиты населения либо на счет заявителя, открытый в кредитно-финансовом учреждении, либо в почтовое отделение по месту его жительства.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10. Начисленные суммы ежемесячной социальной выплаты, которые не были востребованы </w:t>
      </w:r>
      <w:r>
        <w:lastRenderedPageBreak/>
        <w:t>получателем своевременно, выплачиваются за прошедшее время не более чем за три года, предшествующие обращению за их получением.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11. Ежемесячная социальная выплата, не полученная получателем своевременно по вине органов, осуществляющих указанную выплату, выплачивается за прошедшее время без ограничения каким-либо сроком.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12. Суммы ежемесячной социальной выплаты, причитавшиеся получателю и не полученные им при жизни по какой-либо причине, включаются в состав наследства и наследуются на общих основаниях, установленных законодательством Российской Федерации.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случае изменения паспортных данных, расчетного счета заявителя, открытого в кредитно-финансовом учреждении, обнаружения недостоверных сведений в представленных документах либо наступления обстоятельств, влекущих прекращение выплаты ежемесячной социальной выплаты, получатель обязан известить об этом орган социальной защиты населения в течение 14 календарных дней со дня наступления указанных обстоятельств и представить документы, их подтверждающие.</w:t>
      </w:r>
      <w:proofErr w:type="gramEnd"/>
    </w:p>
    <w:p w:rsidR="003B48AD" w:rsidRDefault="003B48AD">
      <w:pPr>
        <w:pStyle w:val="ConsPlusNormal"/>
        <w:spacing w:before="220"/>
        <w:ind w:firstLine="540"/>
        <w:jc w:val="both"/>
      </w:pPr>
      <w:bookmarkStart w:id="10" w:name="P103"/>
      <w:bookmarkEnd w:id="10"/>
      <w:r>
        <w:t xml:space="preserve">14. Выплата ежемесячной социальной выплаты приостанавливается в случае </w:t>
      </w:r>
      <w:proofErr w:type="gramStart"/>
      <w:r>
        <w:t>истечения срока установления группы инвалидности</w:t>
      </w:r>
      <w:proofErr w:type="gramEnd"/>
      <w:r>
        <w:t xml:space="preserve"> либо категории "ребенок-инвалид" с 1-го числа месяца, следующего за месяцем наступления соответствующего обстоятельства.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При представлении справки федерального государственного учреждения </w:t>
      </w:r>
      <w:proofErr w:type="gramStart"/>
      <w:r>
        <w:t>медико-социальной</w:t>
      </w:r>
      <w:proofErr w:type="gramEnd"/>
      <w:r>
        <w:t xml:space="preserve"> экспертизы, подтверждающей факт установления группы инвалидности либо категории "ребенок-инвалид" на новый срок, не позднее чем в трехмесячный срок с даты приостановления выплаты ежемесячной социальной выплаты выплата возобновляется с месяца ее приостановления.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15. Выплата ежемесячных социальных выплат прекращается в случае: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снятия с регистрационного учета по месту жительства (месту пребывания) на территории Кировской области;</w:t>
      </w:r>
    </w:p>
    <w:p w:rsidR="003B48AD" w:rsidRDefault="003B48A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29.11.2018 N 558-П)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истечения срока установления группы инвалидности либо категории "ребенок-инвалид", за исключением случаев, установленных </w:t>
      </w:r>
      <w:hyperlink w:anchor="P103" w:history="1">
        <w:r>
          <w:rPr>
            <w:color w:val="0000FF"/>
          </w:rPr>
          <w:t>пунктом 14</w:t>
        </w:r>
      </w:hyperlink>
      <w:r>
        <w:t xml:space="preserve"> настоящих Порядка и условий;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лишения получателя ежемесячной социальной выплаты родительских прав в отношении ребенка-инвалида;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зачисления инвалида или ребенка-инвалида на полное государственное обеспечение;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превышения размера пенсии над величиной прожиточного минимума пенсионера, установленной законом Кировской области;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прекращения права собственности на занимаемое жилое помещение;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смерти получателя;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неполучения установленной ежемесячной социальной выплаты в течение шести месяцев подряд.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Выплата ежемесячной социальной выплаты прекращается с первого числа месяца, следующего за месяцем, в котором наступили указанные выше обстоятельства.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 xml:space="preserve">Наличие оснований для прекращения ежемесячной социальной выплаты устанавливается в случаях, предусмотренных пунктом 15 настоящих Порядка и условий, в том числе по сведениям, </w:t>
      </w:r>
      <w:r>
        <w:lastRenderedPageBreak/>
        <w:t>содержащимся в ЕГИССО.</w:t>
      </w:r>
    </w:p>
    <w:p w:rsidR="003B48AD" w:rsidRDefault="003B48AD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02.02.2018 N 65-П)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16. Суммы ежемесячной социальной выплаты, излишне выплаченные получателю вследствие представления им документов с заведомо неверными сведениями, сокрытия данных, влияющих на назначение и выплату ежемесячной социальной выплаты, возмещаются получателем, а в случае спора взыскиваются в судебном порядке.</w:t>
      </w:r>
    </w:p>
    <w:p w:rsidR="003B48AD" w:rsidRDefault="003B48AD">
      <w:pPr>
        <w:pStyle w:val="ConsPlusNormal"/>
        <w:spacing w:before="220"/>
        <w:ind w:firstLine="540"/>
        <w:jc w:val="both"/>
      </w:pPr>
      <w:r>
        <w:t>Споры по вопросам предоставления ежемесячной социальной выплаты разрешаются в порядке, установленном законодательством Российской Федерации.</w:t>
      </w:r>
    </w:p>
    <w:p w:rsidR="003B48AD" w:rsidRDefault="003B48AD">
      <w:pPr>
        <w:pStyle w:val="ConsPlusNormal"/>
        <w:jc w:val="both"/>
      </w:pPr>
      <w:r>
        <w:t xml:space="preserve">(п. 16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02.02.2018 N 65-П)</w:t>
      </w:r>
    </w:p>
    <w:p w:rsidR="003B48AD" w:rsidRDefault="003B48AD">
      <w:pPr>
        <w:pStyle w:val="ConsPlusNormal"/>
        <w:jc w:val="both"/>
      </w:pPr>
    </w:p>
    <w:p w:rsidR="003B48AD" w:rsidRDefault="003B48AD">
      <w:pPr>
        <w:pStyle w:val="ConsPlusNormal"/>
        <w:jc w:val="both"/>
      </w:pPr>
    </w:p>
    <w:p w:rsidR="003B48AD" w:rsidRDefault="003B48AD">
      <w:pPr>
        <w:pStyle w:val="ConsPlusNormal"/>
        <w:jc w:val="both"/>
      </w:pPr>
    </w:p>
    <w:p w:rsidR="003B48AD" w:rsidRDefault="003B48AD">
      <w:pPr>
        <w:pStyle w:val="ConsPlusNormal"/>
        <w:jc w:val="both"/>
      </w:pPr>
    </w:p>
    <w:p w:rsidR="003B48AD" w:rsidRDefault="003B48AD">
      <w:pPr>
        <w:pStyle w:val="ConsPlusNormal"/>
        <w:jc w:val="both"/>
      </w:pPr>
    </w:p>
    <w:p w:rsidR="003B48AD" w:rsidRDefault="003B48AD">
      <w:pPr>
        <w:pStyle w:val="ConsPlusNormal"/>
        <w:jc w:val="right"/>
        <w:outlineLvl w:val="1"/>
      </w:pPr>
      <w:r>
        <w:t>Приложение N 1</w:t>
      </w:r>
    </w:p>
    <w:p w:rsidR="003B48AD" w:rsidRDefault="003B48AD">
      <w:pPr>
        <w:pStyle w:val="ConsPlusNormal"/>
        <w:jc w:val="right"/>
      </w:pPr>
      <w:r>
        <w:t>к Порядку и условиям</w:t>
      </w:r>
    </w:p>
    <w:p w:rsidR="003B48AD" w:rsidRDefault="003B4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4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48AD" w:rsidRDefault="003B4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48AD" w:rsidRDefault="003B48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  <w:proofErr w:type="gramEnd"/>
          </w:p>
          <w:p w:rsidR="003B48AD" w:rsidRDefault="003B48AD">
            <w:pPr>
              <w:pStyle w:val="ConsPlusNormal"/>
              <w:jc w:val="center"/>
            </w:pPr>
            <w:r>
              <w:rPr>
                <w:color w:val="392C69"/>
              </w:rPr>
              <w:t>от 29.11.2018 N 558-П)</w:t>
            </w:r>
          </w:p>
        </w:tc>
      </w:tr>
    </w:tbl>
    <w:p w:rsidR="003B48AD" w:rsidRDefault="003B48AD">
      <w:pPr>
        <w:pStyle w:val="ConsPlusNormal"/>
        <w:jc w:val="both"/>
      </w:pPr>
    </w:p>
    <w:p w:rsidR="003B48AD" w:rsidRDefault="003B48AD">
      <w:pPr>
        <w:pStyle w:val="ConsPlusNonformat"/>
        <w:jc w:val="both"/>
      </w:pPr>
      <w:r>
        <w:t xml:space="preserve">                                  КОГКУ "__________________________________</w:t>
      </w:r>
    </w:p>
    <w:p w:rsidR="003B48AD" w:rsidRDefault="003B48AD">
      <w:pPr>
        <w:pStyle w:val="ConsPlusNonformat"/>
        <w:jc w:val="both"/>
      </w:pPr>
      <w:r>
        <w:t xml:space="preserve">                                  ________________________________________"</w:t>
      </w:r>
    </w:p>
    <w:p w:rsidR="003B48AD" w:rsidRDefault="003B48AD">
      <w:pPr>
        <w:pStyle w:val="ConsPlusNonformat"/>
        <w:jc w:val="both"/>
      </w:pPr>
      <w:r>
        <w:t xml:space="preserve">                                  от ______________________________________</w:t>
      </w:r>
    </w:p>
    <w:p w:rsidR="003B48AD" w:rsidRDefault="003B48AD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(последнее -</w:t>
      </w:r>
      <w:proofErr w:type="gramEnd"/>
    </w:p>
    <w:p w:rsidR="003B48AD" w:rsidRDefault="003B48AD">
      <w:pPr>
        <w:pStyle w:val="ConsPlusNonformat"/>
        <w:jc w:val="both"/>
      </w:pPr>
      <w:r>
        <w:t xml:space="preserve">                                  ________________________________________,</w:t>
      </w:r>
    </w:p>
    <w:p w:rsidR="003B48AD" w:rsidRDefault="003B48AD">
      <w:pPr>
        <w:pStyle w:val="ConsPlusNonformat"/>
        <w:jc w:val="both"/>
      </w:pPr>
      <w:r>
        <w:t xml:space="preserve">                                     при наличии) заявителя (законного</w:t>
      </w:r>
    </w:p>
    <w:p w:rsidR="003B48AD" w:rsidRDefault="003B48AD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представителя))</w:t>
      </w:r>
      <w:proofErr w:type="gramEnd"/>
    </w:p>
    <w:p w:rsidR="003B48AD" w:rsidRDefault="003B48AD">
      <w:pPr>
        <w:pStyle w:val="ConsPlusNonformat"/>
        <w:jc w:val="both"/>
      </w:pPr>
      <w:r>
        <w:t xml:space="preserve">                                  проживающег</w:t>
      </w:r>
      <w:proofErr w:type="gramStart"/>
      <w:r>
        <w:t>о(</w:t>
      </w:r>
      <w:proofErr w:type="gramEnd"/>
      <w:r>
        <w:t>ей) по адресу: _____________</w:t>
      </w:r>
    </w:p>
    <w:p w:rsidR="003B48AD" w:rsidRDefault="003B48AD">
      <w:pPr>
        <w:pStyle w:val="ConsPlusNonformat"/>
        <w:jc w:val="both"/>
      </w:pPr>
      <w:r>
        <w:t xml:space="preserve">                                  ________________________________________,</w:t>
      </w:r>
    </w:p>
    <w:p w:rsidR="003B48AD" w:rsidRDefault="003B48AD">
      <w:pPr>
        <w:pStyle w:val="ConsPlusNonformat"/>
        <w:jc w:val="both"/>
      </w:pPr>
      <w:r>
        <w:t xml:space="preserve">                                  дата рождения __________________________,</w:t>
      </w:r>
    </w:p>
    <w:p w:rsidR="003B48AD" w:rsidRDefault="003B48AD">
      <w:pPr>
        <w:pStyle w:val="ConsPlusNonformat"/>
        <w:jc w:val="both"/>
      </w:pPr>
      <w:r>
        <w:t xml:space="preserve">                                  телефон: _______________________________,</w:t>
      </w:r>
    </w:p>
    <w:p w:rsidR="003B48AD" w:rsidRDefault="003B48AD">
      <w:pPr>
        <w:pStyle w:val="ConsPlusNonformat"/>
        <w:jc w:val="both"/>
      </w:pPr>
      <w:r>
        <w:t xml:space="preserve">                                  паспорт серии _______ N ________________,</w:t>
      </w:r>
    </w:p>
    <w:p w:rsidR="003B48AD" w:rsidRDefault="003B48AD">
      <w:pPr>
        <w:pStyle w:val="ConsPlusNonformat"/>
        <w:jc w:val="both"/>
      </w:pPr>
      <w:r>
        <w:t xml:space="preserve">                                  дата выдачи ____________________________,</w:t>
      </w:r>
    </w:p>
    <w:p w:rsidR="003B48AD" w:rsidRDefault="003B48AD">
      <w:pPr>
        <w:pStyle w:val="ConsPlusNonformat"/>
        <w:jc w:val="both"/>
      </w:pPr>
      <w:r>
        <w:t xml:space="preserve">                                  кем </w:t>
      </w:r>
      <w:proofErr w:type="gramStart"/>
      <w:r>
        <w:t>выдан</w:t>
      </w:r>
      <w:proofErr w:type="gramEnd"/>
      <w:r>
        <w:t xml:space="preserve"> _______________________________</w:t>
      </w:r>
    </w:p>
    <w:p w:rsidR="003B48AD" w:rsidRDefault="003B48AD">
      <w:pPr>
        <w:pStyle w:val="ConsPlusNonformat"/>
        <w:jc w:val="both"/>
      </w:pPr>
    </w:p>
    <w:p w:rsidR="003B48AD" w:rsidRDefault="003B48AD">
      <w:pPr>
        <w:pStyle w:val="ConsPlusNonformat"/>
        <w:jc w:val="both"/>
      </w:pPr>
      <w:bookmarkStart w:id="11" w:name="P147"/>
      <w:bookmarkEnd w:id="11"/>
      <w:r>
        <w:t xml:space="preserve">                                заявление.</w:t>
      </w:r>
    </w:p>
    <w:p w:rsidR="003B48AD" w:rsidRDefault="003B48AD">
      <w:pPr>
        <w:pStyle w:val="ConsPlusNonformat"/>
        <w:jc w:val="both"/>
      </w:pPr>
    </w:p>
    <w:p w:rsidR="003B48AD" w:rsidRDefault="003B48AD">
      <w:pPr>
        <w:pStyle w:val="ConsPlusNonformat"/>
        <w:jc w:val="both"/>
      </w:pPr>
      <w:r>
        <w:t xml:space="preserve">    В  соответствии  с  </w:t>
      </w:r>
      <w:hyperlink r:id="rId35" w:history="1">
        <w:r>
          <w:rPr>
            <w:color w:val="0000FF"/>
          </w:rPr>
          <w:t>Законом</w:t>
        </w:r>
      </w:hyperlink>
      <w:r>
        <w:t xml:space="preserve">  Кировской области от 29.07.2011 N 43-ЗО "О</w:t>
      </w:r>
    </w:p>
    <w:p w:rsidR="003B48AD" w:rsidRDefault="003B48AD">
      <w:pPr>
        <w:pStyle w:val="ConsPlusNonformat"/>
        <w:jc w:val="both"/>
      </w:pPr>
      <w:r>
        <w:t>ежемесячной социальной выплате инвалидам и семьям, имеющим детей-инвалидов"</w:t>
      </w:r>
    </w:p>
    <w:p w:rsidR="003B48AD" w:rsidRDefault="003B48AD">
      <w:pPr>
        <w:pStyle w:val="ConsPlusNonformat"/>
        <w:jc w:val="both"/>
      </w:pPr>
      <w:r>
        <w:t>прошу назначить ___________________________________________________________</w:t>
      </w:r>
    </w:p>
    <w:p w:rsidR="003B48AD" w:rsidRDefault="003B48AD">
      <w:pPr>
        <w:pStyle w:val="ConsPlusNonformat"/>
        <w:jc w:val="both"/>
      </w:pPr>
      <w:r>
        <w:t xml:space="preserve">                     </w:t>
      </w:r>
      <w:proofErr w:type="gramStart"/>
      <w:r>
        <w:t>(фамилия, имя, отчество (последнее - при наличии)</w:t>
      </w:r>
      <w:proofErr w:type="gramEnd"/>
    </w:p>
    <w:p w:rsidR="003B48AD" w:rsidRDefault="003B48AD">
      <w:pPr>
        <w:pStyle w:val="ConsPlusNonformat"/>
        <w:jc w:val="both"/>
      </w:pPr>
      <w:r>
        <w:t xml:space="preserve">                                        заявителя)</w:t>
      </w:r>
    </w:p>
    <w:p w:rsidR="003B48AD" w:rsidRDefault="003B48AD">
      <w:pPr>
        <w:pStyle w:val="ConsPlusNonformat"/>
        <w:jc w:val="both"/>
      </w:pPr>
      <w:r>
        <w:t>меру социальной поддержки "Ежемесячная социальная выплата" (далее - МСП).</w:t>
      </w:r>
    </w:p>
    <w:p w:rsidR="003B48AD" w:rsidRDefault="003B48AD">
      <w:pPr>
        <w:pStyle w:val="ConsPlusNonformat"/>
        <w:jc w:val="both"/>
      </w:pPr>
      <w:r>
        <w:t xml:space="preserve">    МСП ранее назначалась (не назначалась) (нужное подчеркнуть).</w:t>
      </w:r>
    </w:p>
    <w:p w:rsidR="003B48AD" w:rsidRDefault="003B48AD">
      <w:pPr>
        <w:pStyle w:val="ConsPlusNonformat"/>
        <w:jc w:val="both"/>
      </w:pPr>
      <w:r>
        <w:t xml:space="preserve">    </w:t>
      </w:r>
      <w:proofErr w:type="gramStart"/>
      <w:r>
        <w:t>Сведения  о  гражданах, проживающих совместно с заявителем (в том числе</w:t>
      </w:r>
      <w:proofErr w:type="gramEnd"/>
    </w:p>
    <w:p w:rsidR="003B48AD" w:rsidRDefault="003B48AD">
      <w:pPr>
        <w:pStyle w:val="ConsPlusNonformat"/>
        <w:jc w:val="both"/>
      </w:pPr>
      <w:r>
        <w:t>для семьи, имеющей ребенка-инвалида):</w:t>
      </w:r>
    </w:p>
    <w:p w:rsidR="003B48AD" w:rsidRDefault="003B4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1304"/>
        <w:gridCol w:w="1417"/>
        <w:gridCol w:w="3061"/>
      </w:tblGrid>
      <w:tr w:rsidR="003B48AD">
        <w:tc>
          <w:tcPr>
            <w:tcW w:w="567" w:type="dxa"/>
          </w:tcPr>
          <w:p w:rsidR="003B48AD" w:rsidRDefault="003B48A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</w:tcPr>
          <w:p w:rsidR="003B48AD" w:rsidRDefault="003B48AD">
            <w:pPr>
              <w:pStyle w:val="ConsPlusNormal"/>
              <w:jc w:val="center"/>
            </w:pPr>
            <w:r>
              <w:t>Фамилия, имя, отчество (последнее - при наличии) гражданина</w:t>
            </w:r>
          </w:p>
        </w:tc>
        <w:tc>
          <w:tcPr>
            <w:tcW w:w="1304" w:type="dxa"/>
          </w:tcPr>
          <w:p w:rsidR="003B48AD" w:rsidRDefault="003B48AD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1417" w:type="dxa"/>
          </w:tcPr>
          <w:p w:rsidR="003B48AD" w:rsidRDefault="003B48AD">
            <w:pPr>
              <w:pStyle w:val="ConsPlusNormal"/>
              <w:jc w:val="center"/>
            </w:pPr>
            <w:r>
              <w:t>Место жительства</w:t>
            </w:r>
          </w:p>
        </w:tc>
        <w:tc>
          <w:tcPr>
            <w:tcW w:w="3061" w:type="dxa"/>
          </w:tcPr>
          <w:p w:rsidR="003B48AD" w:rsidRDefault="003B48AD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</w:tr>
      <w:tr w:rsidR="003B48AD">
        <w:tc>
          <w:tcPr>
            <w:tcW w:w="567" w:type="dxa"/>
          </w:tcPr>
          <w:p w:rsidR="003B48AD" w:rsidRDefault="003B48AD">
            <w:pPr>
              <w:pStyle w:val="ConsPlusNormal"/>
            </w:pPr>
          </w:p>
        </w:tc>
        <w:tc>
          <w:tcPr>
            <w:tcW w:w="2721" w:type="dxa"/>
          </w:tcPr>
          <w:p w:rsidR="003B48AD" w:rsidRDefault="003B48AD">
            <w:pPr>
              <w:pStyle w:val="ConsPlusNormal"/>
            </w:pPr>
          </w:p>
        </w:tc>
        <w:tc>
          <w:tcPr>
            <w:tcW w:w="1304" w:type="dxa"/>
          </w:tcPr>
          <w:p w:rsidR="003B48AD" w:rsidRDefault="003B48AD">
            <w:pPr>
              <w:pStyle w:val="ConsPlusNormal"/>
            </w:pPr>
          </w:p>
        </w:tc>
        <w:tc>
          <w:tcPr>
            <w:tcW w:w="1417" w:type="dxa"/>
          </w:tcPr>
          <w:p w:rsidR="003B48AD" w:rsidRDefault="003B48AD">
            <w:pPr>
              <w:pStyle w:val="ConsPlusNormal"/>
            </w:pPr>
          </w:p>
        </w:tc>
        <w:tc>
          <w:tcPr>
            <w:tcW w:w="3061" w:type="dxa"/>
          </w:tcPr>
          <w:p w:rsidR="003B48AD" w:rsidRDefault="003B48AD">
            <w:pPr>
              <w:pStyle w:val="ConsPlusNormal"/>
            </w:pPr>
          </w:p>
        </w:tc>
      </w:tr>
    </w:tbl>
    <w:p w:rsidR="003B48AD" w:rsidRDefault="003B48AD">
      <w:pPr>
        <w:pStyle w:val="ConsPlusNormal"/>
        <w:jc w:val="both"/>
      </w:pPr>
    </w:p>
    <w:p w:rsidR="003B48AD" w:rsidRDefault="003B48AD">
      <w:pPr>
        <w:pStyle w:val="ConsPlusNonformat"/>
        <w:jc w:val="both"/>
      </w:pPr>
      <w:r>
        <w:t xml:space="preserve">    Подтверждаю, что ребенок-инвалид проживает совместно со мной </w:t>
      </w:r>
      <w:hyperlink w:anchor="P246" w:history="1">
        <w:r>
          <w:rPr>
            <w:color w:val="0000FF"/>
          </w:rPr>
          <w:t>&lt;*&gt;</w:t>
        </w:r>
      </w:hyperlink>
      <w:r>
        <w:t>.</w:t>
      </w:r>
    </w:p>
    <w:p w:rsidR="003B48AD" w:rsidRDefault="003B48AD">
      <w:pPr>
        <w:pStyle w:val="ConsPlusNonformat"/>
        <w:jc w:val="both"/>
      </w:pPr>
      <w:r>
        <w:lastRenderedPageBreak/>
        <w:t xml:space="preserve">    Выплату прошу производить </w:t>
      </w:r>
      <w:proofErr w:type="gramStart"/>
      <w:r>
        <w:t>через</w:t>
      </w:r>
      <w:proofErr w:type="gramEnd"/>
      <w:r>
        <w:t>:</w:t>
      </w:r>
    </w:p>
    <w:p w:rsidR="003B48AD" w:rsidRDefault="003B48AD">
      <w:pPr>
        <w:pStyle w:val="ConsPlusNonformat"/>
        <w:jc w:val="both"/>
      </w:pPr>
      <w:r>
        <w:t>отделение почтовой связи __________________________________________________</w:t>
      </w:r>
    </w:p>
    <w:p w:rsidR="003B48AD" w:rsidRDefault="003B48AD">
      <w:pPr>
        <w:pStyle w:val="ConsPlusNonformat"/>
        <w:jc w:val="both"/>
      </w:pPr>
      <w:r>
        <w:t xml:space="preserve">                                  (номер отделения почтовой связи)</w:t>
      </w:r>
    </w:p>
    <w:p w:rsidR="003B48AD" w:rsidRDefault="003B48AD">
      <w:pPr>
        <w:pStyle w:val="ConsPlusNonformat"/>
        <w:jc w:val="both"/>
      </w:pPr>
      <w:r>
        <w:t>кредитно-финансовое учреждение ____________________________________________</w:t>
      </w:r>
    </w:p>
    <w:p w:rsidR="003B48AD" w:rsidRDefault="003B48AD">
      <w:pPr>
        <w:pStyle w:val="ConsPlusNonformat"/>
        <w:jc w:val="both"/>
      </w:pPr>
      <w:r>
        <w:t xml:space="preserve">                                            (номер отделения)</w:t>
      </w:r>
    </w:p>
    <w:p w:rsidR="003B48AD" w:rsidRDefault="003B48AD">
      <w:pPr>
        <w:pStyle w:val="ConsPlusNonformat"/>
        <w:jc w:val="both"/>
      </w:pPr>
      <w:r>
        <w:t>на счет ___________________________________________________________________</w:t>
      </w:r>
    </w:p>
    <w:p w:rsidR="003B48AD" w:rsidRDefault="003B48AD">
      <w:pPr>
        <w:pStyle w:val="ConsPlusNonformat"/>
        <w:jc w:val="both"/>
      </w:pPr>
      <w:r>
        <w:t xml:space="preserve">                                   (номер счета)</w:t>
      </w:r>
    </w:p>
    <w:p w:rsidR="003B48AD" w:rsidRDefault="003B48AD">
      <w:pPr>
        <w:pStyle w:val="ConsPlusNonformat"/>
        <w:jc w:val="both"/>
      </w:pPr>
    </w:p>
    <w:p w:rsidR="003B48AD" w:rsidRDefault="003B48AD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3B48AD" w:rsidRDefault="003B4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891"/>
        <w:gridCol w:w="2098"/>
        <w:gridCol w:w="1531"/>
        <w:gridCol w:w="1757"/>
      </w:tblGrid>
      <w:tr w:rsidR="003B48AD">
        <w:tc>
          <w:tcPr>
            <w:tcW w:w="794" w:type="dxa"/>
          </w:tcPr>
          <w:p w:rsidR="003B48AD" w:rsidRDefault="003B48A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91" w:type="dxa"/>
          </w:tcPr>
          <w:p w:rsidR="003B48AD" w:rsidRDefault="003B48AD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098" w:type="dxa"/>
          </w:tcPr>
          <w:p w:rsidR="003B48AD" w:rsidRDefault="003B48AD">
            <w:pPr>
              <w:pStyle w:val="ConsPlusNormal"/>
              <w:jc w:val="center"/>
            </w:pPr>
            <w:r>
              <w:t>Номер документа</w:t>
            </w:r>
          </w:p>
        </w:tc>
        <w:tc>
          <w:tcPr>
            <w:tcW w:w="1531" w:type="dxa"/>
          </w:tcPr>
          <w:p w:rsidR="003B48AD" w:rsidRDefault="003B48AD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757" w:type="dxa"/>
          </w:tcPr>
          <w:p w:rsidR="003B48AD" w:rsidRDefault="003B48AD">
            <w:pPr>
              <w:pStyle w:val="ConsPlusNormal"/>
              <w:jc w:val="center"/>
            </w:pPr>
            <w:r>
              <w:t>Организация</w:t>
            </w:r>
          </w:p>
        </w:tc>
      </w:tr>
      <w:tr w:rsidR="003B48AD">
        <w:tc>
          <w:tcPr>
            <w:tcW w:w="794" w:type="dxa"/>
          </w:tcPr>
          <w:p w:rsidR="003B48AD" w:rsidRDefault="003B48AD">
            <w:pPr>
              <w:pStyle w:val="ConsPlusNormal"/>
            </w:pPr>
          </w:p>
        </w:tc>
        <w:tc>
          <w:tcPr>
            <w:tcW w:w="2891" w:type="dxa"/>
          </w:tcPr>
          <w:p w:rsidR="003B48AD" w:rsidRDefault="003B48AD">
            <w:pPr>
              <w:pStyle w:val="ConsPlusNormal"/>
            </w:pPr>
          </w:p>
        </w:tc>
        <w:tc>
          <w:tcPr>
            <w:tcW w:w="2098" w:type="dxa"/>
          </w:tcPr>
          <w:p w:rsidR="003B48AD" w:rsidRDefault="003B48AD">
            <w:pPr>
              <w:pStyle w:val="ConsPlusNormal"/>
            </w:pPr>
          </w:p>
        </w:tc>
        <w:tc>
          <w:tcPr>
            <w:tcW w:w="1531" w:type="dxa"/>
          </w:tcPr>
          <w:p w:rsidR="003B48AD" w:rsidRDefault="003B48AD">
            <w:pPr>
              <w:pStyle w:val="ConsPlusNormal"/>
            </w:pPr>
          </w:p>
        </w:tc>
        <w:tc>
          <w:tcPr>
            <w:tcW w:w="1757" w:type="dxa"/>
          </w:tcPr>
          <w:p w:rsidR="003B48AD" w:rsidRDefault="003B48AD">
            <w:pPr>
              <w:pStyle w:val="ConsPlusNormal"/>
            </w:pPr>
          </w:p>
        </w:tc>
      </w:tr>
    </w:tbl>
    <w:p w:rsidR="003B48AD" w:rsidRDefault="003B48AD">
      <w:pPr>
        <w:pStyle w:val="ConsPlusNormal"/>
        <w:jc w:val="both"/>
      </w:pPr>
    </w:p>
    <w:p w:rsidR="003B48AD" w:rsidRDefault="003B48AD">
      <w:pPr>
        <w:pStyle w:val="ConsPlusNonformat"/>
        <w:jc w:val="both"/>
      </w:pPr>
      <w:r>
        <w:t xml:space="preserve">    За    достоверность   представленных   документов   несу   персональную</w:t>
      </w:r>
    </w:p>
    <w:p w:rsidR="003B48AD" w:rsidRDefault="003B48AD">
      <w:pPr>
        <w:pStyle w:val="ConsPlusNonformat"/>
        <w:jc w:val="both"/>
      </w:pPr>
      <w:r>
        <w:t>ответственность. Против проверки представленных мной сведений не возражаю.</w:t>
      </w:r>
    </w:p>
    <w:p w:rsidR="003B48AD" w:rsidRDefault="003B48AD">
      <w:pPr>
        <w:pStyle w:val="ConsPlusNonformat"/>
        <w:jc w:val="both"/>
      </w:pPr>
      <w:r>
        <w:t xml:space="preserve">    Я ознакомилс</w:t>
      </w:r>
      <w:proofErr w:type="gramStart"/>
      <w:r>
        <w:t>я(</w:t>
      </w:r>
      <w:proofErr w:type="gramEnd"/>
      <w:r>
        <w:t>ась)  с обстоятельствами, влекущими изменение размера МСП</w:t>
      </w:r>
    </w:p>
    <w:p w:rsidR="003B48AD" w:rsidRDefault="003B48AD">
      <w:pPr>
        <w:pStyle w:val="ConsPlusNonformat"/>
        <w:jc w:val="both"/>
      </w:pPr>
      <w:proofErr w:type="gramStart"/>
      <w:r>
        <w:t>или прекращение ее выплаты, и обязуюсь своевременно (в течение ____________</w:t>
      </w:r>
      <w:proofErr w:type="gramEnd"/>
    </w:p>
    <w:p w:rsidR="003B48AD" w:rsidRDefault="003B48AD">
      <w:pPr>
        <w:pStyle w:val="ConsPlusNonformat"/>
        <w:jc w:val="both"/>
      </w:pPr>
      <w:r>
        <w:t>рабочих дней) извещать орган социальной защиты населения об их наступлении.</w:t>
      </w:r>
    </w:p>
    <w:p w:rsidR="003B48AD" w:rsidRDefault="003B48AD">
      <w:pPr>
        <w:pStyle w:val="ConsPlusNonformat"/>
        <w:jc w:val="both"/>
      </w:pPr>
      <w:r>
        <w:t>_______________________________     ___________     _______________________</w:t>
      </w:r>
    </w:p>
    <w:p w:rsidR="003B48AD" w:rsidRDefault="003B48AD">
      <w:pPr>
        <w:pStyle w:val="ConsPlusNonformat"/>
        <w:jc w:val="both"/>
      </w:pPr>
      <w:r>
        <w:t xml:space="preserve">    (дата подачи заявления)          (подпись)        (инициалы, фамилия)</w:t>
      </w:r>
    </w:p>
    <w:p w:rsidR="003B48AD" w:rsidRDefault="003B48AD">
      <w:pPr>
        <w:pStyle w:val="ConsPlusNonformat"/>
        <w:jc w:val="both"/>
      </w:pPr>
    </w:p>
    <w:p w:rsidR="003B48AD" w:rsidRDefault="003B48AD">
      <w:pPr>
        <w:pStyle w:val="ConsPlusNonformat"/>
        <w:jc w:val="both"/>
      </w:pPr>
      <w:r>
        <w:t xml:space="preserve">    В   соответствии   с  Федеральным  </w:t>
      </w:r>
      <w:hyperlink r:id="rId36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3B48AD" w:rsidRDefault="003B48AD">
      <w:pPr>
        <w:pStyle w:val="ConsPlusNonformat"/>
        <w:jc w:val="both"/>
      </w:pPr>
      <w:r>
        <w:t>персональных  данных"  даю  согласие на обработку своих персональных данных</w:t>
      </w:r>
    </w:p>
    <w:p w:rsidR="003B48AD" w:rsidRDefault="003B48AD">
      <w:pPr>
        <w:pStyle w:val="ConsPlusNonformat"/>
        <w:jc w:val="both"/>
      </w:pPr>
      <w:proofErr w:type="gramStart"/>
      <w:r>
        <w:t>(сбор,   систематизацию,   накопление,   хранение,  уточнение  (обновление,</w:t>
      </w:r>
      <w:proofErr w:type="gramEnd"/>
    </w:p>
    <w:p w:rsidR="003B48AD" w:rsidRDefault="003B48AD">
      <w:pPr>
        <w:pStyle w:val="ConsPlusNonformat"/>
        <w:jc w:val="both"/>
      </w:pPr>
      <w:r>
        <w:t>изменение),   использование,   распространение   (в  том  числе  передачу),</w:t>
      </w:r>
    </w:p>
    <w:p w:rsidR="003B48AD" w:rsidRDefault="003B48AD">
      <w:pPr>
        <w:pStyle w:val="ConsPlusNonformat"/>
        <w:jc w:val="both"/>
      </w:pPr>
      <w:r>
        <w:t>обезличивание, блокирование).</w:t>
      </w:r>
    </w:p>
    <w:p w:rsidR="003B48AD" w:rsidRDefault="003B48AD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3B48AD" w:rsidRDefault="003B48AD">
      <w:pPr>
        <w:pStyle w:val="ConsPlusNonformat"/>
        <w:jc w:val="both"/>
      </w:pPr>
      <w:r>
        <w:t>персональных  данных  путем  подачи  заявления  в  орган  социальной защиты</w:t>
      </w:r>
    </w:p>
    <w:p w:rsidR="003B48AD" w:rsidRDefault="003B48AD">
      <w:pPr>
        <w:pStyle w:val="ConsPlusNonformat"/>
        <w:jc w:val="both"/>
      </w:pPr>
      <w:r>
        <w:t>населения.</w:t>
      </w:r>
    </w:p>
    <w:p w:rsidR="003B48AD" w:rsidRDefault="003B48AD">
      <w:pPr>
        <w:pStyle w:val="ConsPlusNonformat"/>
        <w:jc w:val="both"/>
      </w:pPr>
    </w:p>
    <w:p w:rsidR="003B48AD" w:rsidRDefault="003B48AD">
      <w:pPr>
        <w:pStyle w:val="ConsPlusNonformat"/>
        <w:jc w:val="both"/>
      </w:pPr>
      <w:r>
        <w:t>Согласен (не согласен) (нужное подчеркнуть) ___________ ___________________</w:t>
      </w:r>
    </w:p>
    <w:p w:rsidR="003B48AD" w:rsidRDefault="003B48AD">
      <w:pPr>
        <w:pStyle w:val="ConsPlusNonformat"/>
        <w:jc w:val="both"/>
      </w:pPr>
      <w:r>
        <w:t xml:space="preserve">                                             (подпись)  (инициалы, фамилия)</w:t>
      </w:r>
    </w:p>
    <w:p w:rsidR="003B48AD" w:rsidRDefault="003B48AD">
      <w:pPr>
        <w:pStyle w:val="ConsPlusNonformat"/>
        <w:jc w:val="both"/>
      </w:pPr>
    </w:p>
    <w:p w:rsidR="003B48AD" w:rsidRDefault="003B48AD">
      <w:pPr>
        <w:pStyle w:val="ConsPlusNonformat"/>
        <w:jc w:val="both"/>
      </w:pPr>
      <w:r>
        <w:t xml:space="preserve">                           Расписка-уведомление </w:t>
      </w:r>
      <w:hyperlink w:anchor="P248" w:history="1">
        <w:r>
          <w:rPr>
            <w:color w:val="0000FF"/>
          </w:rPr>
          <w:t>&lt;**&gt;</w:t>
        </w:r>
      </w:hyperlink>
    </w:p>
    <w:p w:rsidR="003B48AD" w:rsidRDefault="003B48AD">
      <w:pPr>
        <w:pStyle w:val="ConsPlusNonformat"/>
        <w:jc w:val="both"/>
      </w:pPr>
    </w:p>
    <w:p w:rsidR="003B48AD" w:rsidRDefault="003B48AD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3B48AD" w:rsidRDefault="003B48AD">
      <w:pPr>
        <w:pStyle w:val="ConsPlusNonformat"/>
        <w:jc w:val="both"/>
      </w:pPr>
      <w:r>
        <w:t xml:space="preserve">                                    (фамилия, инициалы заявителя)</w:t>
      </w:r>
    </w:p>
    <w:p w:rsidR="003B48AD" w:rsidRDefault="003B4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891"/>
        <w:gridCol w:w="2835"/>
        <w:gridCol w:w="1191"/>
      </w:tblGrid>
      <w:tr w:rsidR="003B48AD">
        <w:tc>
          <w:tcPr>
            <w:tcW w:w="2154" w:type="dxa"/>
            <w:vMerge w:val="restart"/>
          </w:tcPr>
          <w:p w:rsidR="003B48AD" w:rsidRDefault="003B48AD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917" w:type="dxa"/>
            <w:gridSpan w:val="3"/>
          </w:tcPr>
          <w:p w:rsidR="003B48AD" w:rsidRDefault="003B48AD">
            <w:pPr>
              <w:pStyle w:val="ConsPlusNormal"/>
              <w:jc w:val="center"/>
            </w:pPr>
            <w:r>
              <w:t>Принял заявление и сличил документы с подлинниками специалист органа социальной защиты населения</w:t>
            </w:r>
          </w:p>
        </w:tc>
      </w:tr>
      <w:tr w:rsidR="003B48AD">
        <w:tc>
          <w:tcPr>
            <w:tcW w:w="2154" w:type="dxa"/>
            <w:vMerge/>
          </w:tcPr>
          <w:p w:rsidR="003B48AD" w:rsidRDefault="003B48AD"/>
        </w:tc>
        <w:tc>
          <w:tcPr>
            <w:tcW w:w="2891" w:type="dxa"/>
          </w:tcPr>
          <w:p w:rsidR="003B48AD" w:rsidRDefault="003B48AD">
            <w:pPr>
              <w:pStyle w:val="ConsPlusNormal"/>
              <w:jc w:val="center"/>
            </w:pPr>
            <w:r>
              <w:t>Дата приема заявления и документов</w:t>
            </w:r>
          </w:p>
        </w:tc>
        <w:tc>
          <w:tcPr>
            <w:tcW w:w="2835" w:type="dxa"/>
          </w:tcPr>
          <w:p w:rsidR="003B48AD" w:rsidRDefault="003B48AD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191" w:type="dxa"/>
          </w:tcPr>
          <w:p w:rsidR="003B48AD" w:rsidRDefault="003B48AD">
            <w:pPr>
              <w:pStyle w:val="ConsPlusNormal"/>
              <w:jc w:val="center"/>
            </w:pPr>
            <w:r>
              <w:t>Подпись</w:t>
            </w:r>
          </w:p>
        </w:tc>
      </w:tr>
      <w:tr w:rsidR="003B48AD">
        <w:tc>
          <w:tcPr>
            <w:tcW w:w="2154" w:type="dxa"/>
          </w:tcPr>
          <w:p w:rsidR="003B48AD" w:rsidRDefault="003B48AD">
            <w:pPr>
              <w:pStyle w:val="ConsPlusNormal"/>
            </w:pPr>
          </w:p>
        </w:tc>
        <w:tc>
          <w:tcPr>
            <w:tcW w:w="2891" w:type="dxa"/>
          </w:tcPr>
          <w:p w:rsidR="003B48AD" w:rsidRDefault="003B48AD">
            <w:pPr>
              <w:pStyle w:val="ConsPlusNormal"/>
            </w:pPr>
          </w:p>
        </w:tc>
        <w:tc>
          <w:tcPr>
            <w:tcW w:w="2835" w:type="dxa"/>
          </w:tcPr>
          <w:p w:rsidR="003B48AD" w:rsidRDefault="003B48AD">
            <w:pPr>
              <w:pStyle w:val="ConsPlusNormal"/>
            </w:pPr>
          </w:p>
        </w:tc>
        <w:tc>
          <w:tcPr>
            <w:tcW w:w="1191" w:type="dxa"/>
          </w:tcPr>
          <w:p w:rsidR="003B48AD" w:rsidRDefault="003B48AD">
            <w:pPr>
              <w:pStyle w:val="ConsPlusNormal"/>
            </w:pPr>
          </w:p>
        </w:tc>
      </w:tr>
    </w:tbl>
    <w:p w:rsidR="003B48AD" w:rsidRDefault="003B48AD">
      <w:pPr>
        <w:pStyle w:val="ConsPlusNormal"/>
        <w:jc w:val="both"/>
      </w:pPr>
    </w:p>
    <w:p w:rsidR="003B48AD" w:rsidRDefault="003B48AD">
      <w:pPr>
        <w:pStyle w:val="ConsPlusNonformat"/>
        <w:jc w:val="both"/>
      </w:pPr>
      <w:r>
        <w:t>---------------------------------------------------------------------------</w:t>
      </w:r>
    </w:p>
    <w:p w:rsidR="003B48AD" w:rsidRDefault="003B48AD">
      <w:pPr>
        <w:pStyle w:val="ConsPlusNonformat"/>
        <w:jc w:val="both"/>
      </w:pPr>
      <w:r>
        <w:t xml:space="preserve">                              (линия отреза)</w:t>
      </w:r>
    </w:p>
    <w:p w:rsidR="003B48AD" w:rsidRDefault="003B48AD">
      <w:pPr>
        <w:pStyle w:val="ConsPlusNonformat"/>
        <w:jc w:val="both"/>
      </w:pPr>
    </w:p>
    <w:p w:rsidR="003B48AD" w:rsidRDefault="003B48AD">
      <w:pPr>
        <w:pStyle w:val="ConsPlusNonformat"/>
        <w:jc w:val="both"/>
      </w:pPr>
      <w:r>
        <w:t xml:space="preserve">                         Расписка-уведомление </w:t>
      </w:r>
      <w:hyperlink w:anchor="P248" w:history="1">
        <w:r>
          <w:rPr>
            <w:color w:val="0000FF"/>
          </w:rPr>
          <w:t>&lt;**&gt;</w:t>
        </w:r>
      </w:hyperlink>
    </w:p>
    <w:p w:rsidR="003B48AD" w:rsidRDefault="003B48AD">
      <w:pPr>
        <w:pStyle w:val="ConsPlusNonformat"/>
        <w:jc w:val="both"/>
      </w:pPr>
    </w:p>
    <w:p w:rsidR="003B48AD" w:rsidRDefault="003B48AD">
      <w:pPr>
        <w:pStyle w:val="ConsPlusNonformat"/>
        <w:jc w:val="both"/>
      </w:pPr>
      <w:r>
        <w:t xml:space="preserve">    Заявление и документы _________________________________________________</w:t>
      </w:r>
    </w:p>
    <w:p w:rsidR="003B48AD" w:rsidRDefault="003B48AD">
      <w:pPr>
        <w:pStyle w:val="ConsPlusNonformat"/>
        <w:jc w:val="both"/>
      </w:pPr>
      <w:r>
        <w:t xml:space="preserve">                                    (фамилия, инициалы заявителя)</w:t>
      </w:r>
    </w:p>
    <w:p w:rsidR="003B48AD" w:rsidRDefault="003B4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891"/>
        <w:gridCol w:w="2835"/>
        <w:gridCol w:w="1191"/>
      </w:tblGrid>
      <w:tr w:rsidR="003B48AD">
        <w:tc>
          <w:tcPr>
            <w:tcW w:w="2154" w:type="dxa"/>
            <w:vMerge w:val="restart"/>
          </w:tcPr>
          <w:p w:rsidR="003B48AD" w:rsidRDefault="003B48AD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6917" w:type="dxa"/>
            <w:gridSpan w:val="3"/>
          </w:tcPr>
          <w:p w:rsidR="003B48AD" w:rsidRDefault="003B48AD">
            <w:pPr>
              <w:pStyle w:val="ConsPlusNormal"/>
              <w:jc w:val="center"/>
            </w:pPr>
            <w:r>
              <w:t>Принял заявление и сличил документы с подлинниками специалист органа социальной защиты населения</w:t>
            </w:r>
          </w:p>
        </w:tc>
      </w:tr>
      <w:tr w:rsidR="003B48AD">
        <w:tc>
          <w:tcPr>
            <w:tcW w:w="2154" w:type="dxa"/>
            <w:vMerge/>
          </w:tcPr>
          <w:p w:rsidR="003B48AD" w:rsidRDefault="003B48AD"/>
        </w:tc>
        <w:tc>
          <w:tcPr>
            <w:tcW w:w="2891" w:type="dxa"/>
          </w:tcPr>
          <w:p w:rsidR="003B48AD" w:rsidRDefault="003B48AD">
            <w:pPr>
              <w:pStyle w:val="ConsPlusNormal"/>
              <w:jc w:val="center"/>
            </w:pPr>
            <w:r>
              <w:t>Дата приема заявления и документов</w:t>
            </w:r>
          </w:p>
        </w:tc>
        <w:tc>
          <w:tcPr>
            <w:tcW w:w="2835" w:type="dxa"/>
          </w:tcPr>
          <w:p w:rsidR="003B48AD" w:rsidRDefault="003B48AD">
            <w:pPr>
              <w:pStyle w:val="ConsPlusNormal"/>
              <w:jc w:val="center"/>
            </w:pPr>
            <w:r>
              <w:t>Фамилия, инициалы специалиста</w:t>
            </w:r>
          </w:p>
        </w:tc>
        <w:tc>
          <w:tcPr>
            <w:tcW w:w="1191" w:type="dxa"/>
          </w:tcPr>
          <w:p w:rsidR="003B48AD" w:rsidRDefault="003B48AD">
            <w:pPr>
              <w:pStyle w:val="ConsPlusNormal"/>
              <w:jc w:val="center"/>
            </w:pPr>
            <w:r>
              <w:t>Подпись</w:t>
            </w:r>
          </w:p>
        </w:tc>
      </w:tr>
      <w:tr w:rsidR="003B48AD">
        <w:tc>
          <w:tcPr>
            <w:tcW w:w="2154" w:type="dxa"/>
          </w:tcPr>
          <w:p w:rsidR="003B48AD" w:rsidRDefault="003B48AD">
            <w:pPr>
              <w:pStyle w:val="ConsPlusNormal"/>
            </w:pPr>
          </w:p>
        </w:tc>
        <w:tc>
          <w:tcPr>
            <w:tcW w:w="2891" w:type="dxa"/>
          </w:tcPr>
          <w:p w:rsidR="003B48AD" w:rsidRDefault="003B48AD">
            <w:pPr>
              <w:pStyle w:val="ConsPlusNormal"/>
            </w:pPr>
          </w:p>
        </w:tc>
        <w:tc>
          <w:tcPr>
            <w:tcW w:w="2835" w:type="dxa"/>
          </w:tcPr>
          <w:p w:rsidR="003B48AD" w:rsidRDefault="003B48AD">
            <w:pPr>
              <w:pStyle w:val="ConsPlusNormal"/>
            </w:pPr>
          </w:p>
        </w:tc>
        <w:tc>
          <w:tcPr>
            <w:tcW w:w="1191" w:type="dxa"/>
          </w:tcPr>
          <w:p w:rsidR="003B48AD" w:rsidRDefault="003B48AD">
            <w:pPr>
              <w:pStyle w:val="ConsPlusNormal"/>
            </w:pPr>
          </w:p>
        </w:tc>
      </w:tr>
    </w:tbl>
    <w:p w:rsidR="003B48AD" w:rsidRDefault="003B48AD">
      <w:pPr>
        <w:pStyle w:val="ConsPlusNormal"/>
        <w:jc w:val="both"/>
      </w:pPr>
    </w:p>
    <w:p w:rsidR="003B48AD" w:rsidRDefault="003B48AD">
      <w:pPr>
        <w:pStyle w:val="ConsPlusNonformat"/>
        <w:jc w:val="both"/>
      </w:pPr>
      <w:r>
        <w:t xml:space="preserve">    --------------------------------</w:t>
      </w:r>
    </w:p>
    <w:p w:rsidR="003B48AD" w:rsidRDefault="003B48AD">
      <w:pPr>
        <w:pStyle w:val="ConsPlusNonformat"/>
        <w:jc w:val="both"/>
      </w:pPr>
      <w:bookmarkStart w:id="12" w:name="P246"/>
      <w:bookmarkEnd w:id="12"/>
      <w:r>
        <w:t xml:space="preserve">    &lt;*&gt;  Указывается  заявителем  при  предоставлении  МСП  семьям, имеющим</w:t>
      </w:r>
    </w:p>
    <w:p w:rsidR="003B48AD" w:rsidRDefault="003B48AD">
      <w:pPr>
        <w:pStyle w:val="ConsPlusNonformat"/>
        <w:jc w:val="both"/>
      </w:pPr>
      <w:r>
        <w:t>детей-инвалидов.</w:t>
      </w:r>
    </w:p>
    <w:p w:rsidR="003B48AD" w:rsidRDefault="003B48AD">
      <w:pPr>
        <w:pStyle w:val="ConsPlusNonformat"/>
        <w:jc w:val="both"/>
      </w:pPr>
      <w:bookmarkStart w:id="13" w:name="P248"/>
      <w:bookmarkEnd w:id="13"/>
      <w:r>
        <w:t xml:space="preserve">    &lt;**&gt; Заполняется специалистом органа социальной защиты населения.</w:t>
      </w:r>
    </w:p>
    <w:p w:rsidR="003B48AD" w:rsidRDefault="003B48AD">
      <w:pPr>
        <w:pStyle w:val="ConsPlusNormal"/>
        <w:jc w:val="both"/>
      </w:pPr>
    </w:p>
    <w:p w:rsidR="003B48AD" w:rsidRDefault="003B48AD">
      <w:pPr>
        <w:pStyle w:val="ConsPlusNormal"/>
        <w:jc w:val="both"/>
      </w:pPr>
    </w:p>
    <w:p w:rsidR="003B48AD" w:rsidRDefault="003B48AD">
      <w:pPr>
        <w:pStyle w:val="ConsPlusNormal"/>
        <w:jc w:val="both"/>
      </w:pPr>
    </w:p>
    <w:p w:rsidR="003B48AD" w:rsidRDefault="003B48AD">
      <w:pPr>
        <w:pStyle w:val="ConsPlusNormal"/>
        <w:jc w:val="both"/>
      </w:pPr>
    </w:p>
    <w:p w:rsidR="003B48AD" w:rsidRDefault="003B48AD">
      <w:pPr>
        <w:pStyle w:val="ConsPlusNormal"/>
        <w:jc w:val="both"/>
      </w:pPr>
    </w:p>
    <w:p w:rsidR="003B48AD" w:rsidRDefault="003B48AD">
      <w:pPr>
        <w:pStyle w:val="ConsPlusNormal"/>
        <w:jc w:val="right"/>
        <w:outlineLvl w:val="1"/>
      </w:pPr>
      <w:r>
        <w:t>Приложение N 2</w:t>
      </w:r>
    </w:p>
    <w:p w:rsidR="003B48AD" w:rsidRDefault="003B48AD">
      <w:pPr>
        <w:pStyle w:val="ConsPlusNormal"/>
        <w:jc w:val="right"/>
      </w:pPr>
      <w:r>
        <w:t>к Порядку и условиям</w:t>
      </w:r>
    </w:p>
    <w:p w:rsidR="003B48AD" w:rsidRDefault="003B48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B48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48AD" w:rsidRDefault="003B48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48AD" w:rsidRDefault="003B48A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(введено </w:t>
            </w:r>
            <w:hyperlink r:id="rId3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Кировской области</w:t>
            </w:r>
            <w:proofErr w:type="gramEnd"/>
          </w:p>
          <w:p w:rsidR="003B48AD" w:rsidRDefault="003B48AD">
            <w:pPr>
              <w:pStyle w:val="ConsPlusNormal"/>
              <w:jc w:val="center"/>
            </w:pPr>
            <w:r>
              <w:rPr>
                <w:color w:val="392C69"/>
              </w:rPr>
              <w:t>от 29.11.2018 N 558-П)</w:t>
            </w:r>
          </w:p>
        </w:tc>
      </w:tr>
    </w:tbl>
    <w:p w:rsidR="003B48AD" w:rsidRDefault="003B48AD">
      <w:pPr>
        <w:pStyle w:val="ConsPlusNormal"/>
        <w:jc w:val="both"/>
      </w:pPr>
    </w:p>
    <w:p w:rsidR="003B48AD" w:rsidRDefault="003B48AD">
      <w:pPr>
        <w:pStyle w:val="ConsPlusNonformat"/>
        <w:jc w:val="both"/>
      </w:pPr>
      <w:bookmarkStart w:id="14" w:name="P260"/>
      <w:bookmarkEnd w:id="14"/>
      <w:r>
        <w:t xml:space="preserve">                                 СОГЛАСИЕ</w:t>
      </w:r>
    </w:p>
    <w:p w:rsidR="003B48AD" w:rsidRDefault="003B48AD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3B48AD" w:rsidRDefault="003B48AD">
      <w:pPr>
        <w:pStyle w:val="ConsPlusNonformat"/>
        <w:jc w:val="both"/>
      </w:pPr>
    </w:p>
    <w:p w:rsidR="003B48AD" w:rsidRDefault="003B48AD">
      <w:pPr>
        <w:pStyle w:val="ConsPlusNonformat"/>
        <w:jc w:val="both"/>
      </w:pPr>
      <w:r>
        <w:t xml:space="preserve">    Я, _________________________________________________ (далее - Субъект),</w:t>
      </w:r>
    </w:p>
    <w:p w:rsidR="003B48AD" w:rsidRDefault="003B48AD">
      <w:pPr>
        <w:pStyle w:val="ConsPlusNonformat"/>
        <w:jc w:val="both"/>
      </w:pPr>
      <w:r>
        <w:t xml:space="preserve">       </w:t>
      </w:r>
      <w:proofErr w:type="gramStart"/>
      <w:r>
        <w:t>(фамилия, имя, отчество (последнее - при наличии)</w:t>
      </w:r>
      <w:proofErr w:type="gramEnd"/>
    </w:p>
    <w:p w:rsidR="003B48AD" w:rsidRDefault="003B48AD">
      <w:pPr>
        <w:pStyle w:val="ConsPlusNonformat"/>
        <w:jc w:val="both"/>
      </w:pPr>
      <w:r>
        <w:t xml:space="preserve">                          гражданина)</w:t>
      </w:r>
    </w:p>
    <w:p w:rsidR="003B48AD" w:rsidRDefault="003B48AD">
      <w:pPr>
        <w:pStyle w:val="ConsPlusNonformat"/>
        <w:jc w:val="both"/>
      </w:pPr>
      <w:r>
        <w:t>зарегистрированны</w:t>
      </w:r>
      <w:proofErr w:type="gramStart"/>
      <w:r>
        <w:t>й(</w:t>
      </w:r>
      <w:proofErr w:type="gramEnd"/>
      <w:r>
        <w:t>ая) по адресу: ________________________________________,</w:t>
      </w:r>
    </w:p>
    <w:p w:rsidR="003B48AD" w:rsidRDefault="003B48AD">
      <w:pPr>
        <w:pStyle w:val="ConsPlusNonformat"/>
        <w:jc w:val="both"/>
      </w:pPr>
      <w:r>
        <w:t>документ, удостоверяющий личность, _________________________ N ___________,</w:t>
      </w:r>
    </w:p>
    <w:p w:rsidR="003B48AD" w:rsidRDefault="003B48AD">
      <w:pPr>
        <w:pStyle w:val="ConsPlusNonformat"/>
        <w:jc w:val="both"/>
      </w:pPr>
      <w:r>
        <w:t xml:space="preserve">                                        (вид документа)</w:t>
      </w:r>
    </w:p>
    <w:p w:rsidR="003B48AD" w:rsidRDefault="003B48AD">
      <w:pPr>
        <w:pStyle w:val="ConsPlusNonformat"/>
        <w:jc w:val="both"/>
      </w:pPr>
      <w:r>
        <w:t>выдан ____________________________________________________________________,</w:t>
      </w:r>
    </w:p>
    <w:p w:rsidR="003B48AD" w:rsidRDefault="003B48AD">
      <w:pPr>
        <w:pStyle w:val="ConsPlusNonformat"/>
        <w:jc w:val="both"/>
      </w:pPr>
      <w:r>
        <w:t xml:space="preserve">                                 (кем и когда)</w:t>
      </w:r>
    </w:p>
    <w:p w:rsidR="003B48AD" w:rsidRDefault="003B48AD">
      <w:pPr>
        <w:pStyle w:val="ConsPlusNonformat"/>
        <w:jc w:val="both"/>
      </w:pPr>
      <w:r>
        <w:t>даю свое согласие _________________________________________________________</w:t>
      </w:r>
    </w:p>
    <w:p w:rsidR="003B48AD" w:rsidRDefault="003B48AD">
      <w:pPr>
        <w:pStyle w:val="ConsPlusNonformat"/>
        <w:jc w:val="both"/>
      </w:pPr>
      <w:r>
        <w:t>________________________________________________________ (далее - Оператор)</w:t>
      </w:r>
    </w:p>
    <w:p w:rsidR="003B48AD" w:rsidRDefault="003B48AD">
      <w:pPr>
        <w:pStyle w:val="ConsPlusNonformat"/>
        <w:jc w:val="both"/>
      </w:pPr>
      <w:r>
        <w:t xml:space="preserve">            (указать организацию, ее адрес)</w:t>
      </w:r>
    </w:p>
    <w:p w:rsidR="003B48AD" w:rsidRDefault="003B48AD">
      <w:pPr>
        <w:pStyle w:val="ConsPlusNonformat"/>
        <w:jc w:val="both"/>
      </w:pPr>
      <w:r>
        <w:t>на  обработку  моих  персональных  данных  в  автоматизированном  режиме  и</w:t>
      </w:r>
    </w:p>
    <w:p w:rsidR="003B48AD" w:rsidRDefault="003B48AD">
      <w:pPr>
        <w:pStyle w:val="ConsPlusNonformat"/>
        <w:jc w:val="both"/>
      </w:pPr>
      <w:r>
        <w:t>передачу  их в государственные организации, предоставляющие меры социальной</w:t>
      </w:r>
    </w:p>
    <w:p w:rsidR="003B48AD" w:rsidRDefault="003B48AD">
      <w:pPr>
        <w:pStyle w:val="ConsPlusNonformat"/>
        <w:jc w:val="both"/>
      </w:pPr>
      <w:r>
        <w:t>поддержки.</w:t>
      </w:r>
    </w:p>
    <w:p w:rsidR="003B48AD" w:rsidRDefault="003B48AD">
      <w:pPr>
        <w:pStyle w:val="ConsPlusNonformat"/>
        <w:jc w:val="both"/>
      </w:pPr>
      <w:r>
        <w:t xml:space="preserve">    Оператор    осуществляет   обработку   персональных   данных   Субъекта</w:t>
      </w:r>
    </w:p>
    <w:p w:rsidR="003B48AD" w:rsidRDefault="003B48AD">
      <w:pPr>
        <w:pStyle w:val="ConsPlusNonformat"/>
        <w:jc w:val="both"/>
      </w:pPr>
      <w:r>
        <w:t>исключительно в целях предоставления мер социальной поддержки.</w:t>
      </w:r>
    </w:p>
    <w:p w:rsidR="003B48AD" w:rsidRDefault="003B48AD">
      <w:pPr>
        <w:pStyle w:val="ConsPlusNonformat"/>
        <w:jc w:val="both"/>
      </w:pPr>
      <w:r>
        <w:t xml:space="preserve">    Перечень персональных данных, передаваемых Оператору на обработку:</w:t>
      </w:r>
    </w:p>
    <w:p w:rsidR="003B48AD" w:rsidRDefault="003B48AD">
      <w:pPr>
        <w:pStyle w:val="ConsPlusNonformat"/>
        <w:jc w:val="both"/>
      </w:pPr>
      <w:r>
        <w:t xml:space="preserve">    фамилия, имя, отчество (последнее - при наличии);</w:t>
      </w:r>
    </w:p>
    <w:p w:rsidR="003B48AD" w:rsidRDefault="003B48AD">
      <w:pPr>
        <w:pStyle w:val="ConsPlusNonformat"/>
        <w:jc w:val="both"/>
      </w:pPr>
      <w:r>
        <w:t xml:space="preserve">    дата и место рождения;</w:t>
      </w:r>
    </w:p>
    <w:p w:rsidR="003B48AD" w:rsidRDefault="003B48AD">
      <w:pPr>
        <w:pStyle w:val="ConsPlusNonformat"/>
        <w:jc w:val="both"/>
      </w:pPr>
      <w:r>
        <w:t xml:space="preserve">    паспортные данные;</w:t>
      </w:r>
    </w:p>
    <w:p w:rsidR="003B48AD" w:rsidRDefault="003B48AD">
      <w:pPr>
        <w:pStyle w:val="ConsPlusNonformat"/>
        <w:jc w:val="both"/>
      </w:pPr>
      <w:r>
        <w:t xml:space="preserve">    адрес регистрации (адрес проживания);</w:t>
      </w:r>
    </w:p>
    <w:p w:rsidR="003B48AD" w:rsidRDefault="003B48AD">
      <w:pPr>
        <w:pStyle w:val="ConsPlusNonformat"/>
        <w:jc w:val="both"/>
      </w:pPr>
      <w:r>
        <w:t xml:space="preserve">    иные данные, необходимые для предоставления мер социальной поддержки.</w:t>
      </w:r>
    </w:p>
    <w:p w:rsidR="003B48AD" w:rsidRDefault="003B48AD">
      <w:pPr>
        <w:pStyle w:val="ConsPlusNonformat"/>
        <w:jc w:val="both"/>
      </w:pPr>
      <w:r>
        <w:t xml:space="preserve">    Субъект  дает  согласие  на  обработку своих персональных данных, в том</w:t>
      </w:r>
    </w:p>
    <w:p w:rsidR="003B48AD" w:rsidRDefault="003B48AD">
      <w:pPr>
        <w:pStyle w:val="ConsPlusNonformat"/>
        <w:jc w:val="both"/>
      </w:pPr>
      <w:proofErr w:type="gramStart"/>
      <w:r>
        <w:t>числе на сбор, систематизацию, накопление, хранение, уточнение (обновление,</w:t>
      </w:r>
      <w:proofErr w:type="gramEnd"/>
    </w:p>
    <w:p w:rsidR="003B48AD" w:rsidRDefault="003B48AD">
      <w:pPr>
        <w:pStyle w:val="ConsPlusNonformat"/>
        <w:jc w:val="both"/>
      </w:pPr>
      <w:r>
        <w:t>изменение),   использование,   обезличивание,   блокирование,   уничтожение</w:t>
      </w:r>
    </w:p>
    <w:p w:rsidR="003B48AD" w:rsidRDefault="003B48AD">
      <w:pPr>
        <w:pStyle w:val="ConsPlusNonformat"/>
        <w:jc w:val="both"/>
      </w:pPr>
      <w:r>
        <w:t>персональных  данных,  при  этом  общее  описание  таких способов обработки</w:t>
      </w:r>
    </w:p>
    <w:p w:rsidR="003B48AD" w:rsidRDefault="003B48AD">
      <w:pPr>
        <w:pStyle w:val="ConsPlusNonformat"/>
        <w:jc w:val="both"/>
      </w:pPr>
      <w:r>
        <w:t xml:space="preserve">данных   приведено   в   Федеральном   </w:t>
      </w:r>
      <w:hyperlink r:id="rId38" w:history="1">
        <w:r>
          <w:rPr>
            <w:color w:val="0000FF"/>
          </w:rPr>
          <w:t>законе</w:t>
        </w:r>
      </w:hyperlink>
      <w:r>
        <w:t xml:space="preserve">   от  27.07.2006  N 152-ФЗ "О</w:t>
      </w:r>
    </w:p>
    <w:p w:rsidR="003B48AD" w:rsidRDefault="003B48AD">
      <w:pPr>
        <w:pStyle w:val="ConsPlusNonformat"/>
        <w:jc w:val="both"/>
      </w:pPr>
      <w:r>
        <w:t>персональных  данных" (далее - Федеральный закон от 27.07.2006 N 152-ФЗ), а</w:t>
      </w:r>
    </w:p>
    <w:p w:rsidR="003B48AD" w:rsidRDefault="003B48AD">
      <w:pPr>
        <w:pStyle w:val="ConsPlusNonformat"/>
        <w:jc w:val="both"/>
      </w:pPr>
      <w:r>
        <w:t>также  на  передачу  соответствующей  информации  третьим  лицам в случаях,</w:t>
      </w:r>
    </w:p>
    <w:p w:rsidR="003B48AD" w:rsidRDefault="003B48AD">
      <w:pPr>
        <w:pStyle w:val="ConsPlusNonformat"/>
        <w:jc w:val="both"/>
      </w:pPr>
      <w:r>
        <w:t>установленных    нормативными    документами    вышестоящих    органов    и</w:t>
      </w:r>
    </w:p>
    <w:p w:rsidR="003B48AD" w:rsidRDefault="003B48AD">
      <w:pPr>
        <w:pStyle w:val="ConsPlusNonformat"/>
        <w:jc w:val="both"/>
      </w:pPr>
      <w:r>
        <w:t>законодательством.</w:t>
      </w:r>
    </w:p>
    <w:p w:rsidR="003B48AD" w:rsidRDefault="003B48AD">
      <w:pPr>
        <w:pStyle w:val="ConsPlusNonformat"/>
        <w:jc w:val="both"/>
      </w:pPr>
      <w:r>
        <w:t xml:space="preserve">    Настоящее  согласие действует бессрочно и может быть отозвано Субъектом</w:t>
      </w:r>
    </w:p>
    <w:p w:rsidR="003B48AD" w:rsidRDefault="003B48AD">
      <w:pPr>
        <w:pStyle w:val="ConsPlusNonformat"/>
        <w:jc w:val="both"/>
      </w:pPr>
      <w:r>
        <w:t xml:space="preserve">в   любое  время.  В  случае  неправомерного  использования  </w:t>
      </w:r>
      <w:proofErr w:type="gramStart"/>
      <w:r>
        <w:t>представленных</w:t>
      </w:r>
      <w:proofErr w:type="gramEnd"/>
    </w:p>
    <w:p w:rsidR="003B48AD" w:rsidRDefault="003B48AD">
      <w:pPr>
        <w:pStyle w:val="ConsPlusNonformat"/>
        <w:jc w:val="both"/>
      </w:pPr>
      <w:r>
        <w:t>персональных данных согласие отзывается письменным заявлением Субъекта.</w:t>
      </w:r>
    </w:p>
    <w:p w:rsidR="003B48AD" w:rsidRDefault="003B48AD">
      <w:pPr>
        <w:pStyle w:val="ConsPlusNonformat"/>
        <w:jc w:val="both"/>
      </w:pPr>
      <w:r>
        <w:t xml:space="preserve">    Субъект  по  письменному  запросу  имеет право на получение информации,</w:t>
      </w:r>
    </w:p>
    <w:p w:rsidR="003B48AD" w:rsidRDefault="003B48AD">
      <w:pPr>
        <w:pStyle w:val="ConsPlusNonformat"/>
        <w:jc w:val="both"/>
      </w:pPr>
      <w:proofErr w:type="gramStart"/>
      <w:r>
        <w:lastRenderedPageBreak/>
        <w:t xml:space="preserve">касающейся  обработки  его  персональных данных (в соответствии с </w:t>
      </w:r>
      <w:hyperlink r:id="rId39" w:history="1">
        <w:r>
          <w:rPr>
            <w:color w:val="0000FF"/>
          </w:rPr>
          <w:t>пунктом 4</w:t>
        </w:r>
      </w:hyperlink>
      <w:proofErr w:type="gramEnd"/>
    </w:p>
    <w:p w:rsidR="003B48AD" w:rsidRDefault="003B48AD">
      <w:pPr>
        <w:pStyle w:val="ConsPlusNonformat"/>
        <w:jc w:val="both"/>
      </w:pPr>
      <w:r>
        <w:t>статьи 14 Федерального закона от 27.06.2006 N 152-ФЗ).</w:t>
      </w:r>
    </w:p>
    <w:p w:rsidR="003B48AD" w:rsidRDefault="003B48AD">
      <w:pPr>
        <w:pStyle w:val="ConsPlusNonformat"/>
        <w:jc w:val="both"/>
      </w:pPr>
    </w:p>
    <w:p w:rsidR="003B48AD" w:rsidRDefault="003B48AD">
      <w:pPr>
        <w:pStyle w:val="ConsPlusNonformat"/>
        <w:jc w:val="both"/>
      </w:pPr>
      <w:r>
        <w:t>"___" ____________ 20___ г. _________________   ___________________________</w:t>
      </w:r>
    </w:p>
    <w:p w:rsidR="003B48AD" w:rsidRDefault="003B48AD">
      <w:pPr>
        <w:pStyle w:val="ConsPlusNonformat"/>
        <w:jc w:val="both"/>
      </w:pPr>
      <w:r>
        <w:t xml:space="preserve">                                (подпись)           (инициалы, фамилия)</w:t>
      </w:r>
    </w:p>
    <w:p w:rsidR="003B48AD" w:rsidRDefault="003B48AD">
      <w:pPr>
        <w:pStyle w:val="ConsPlusNonformat"/>
        <w:jc w:val="both"/>
      </w:pPr>
    </w:p>
    <w:p w:rsidR="003B48AD" w:rsidRDefault="003B48AD">
      <w:pPr>
        <w:pStyle w:val="ConsPlusNonformat"/>
        <w:jc w:val="both"/>
      </w:pPr>
      <w:r>
        <w:t xml:space="preserve">    Подтверждаю,   что  ознакомле</w:t>
      </w:r>
      <w:proofErr w:type="gramStart"/>
      <w:r>
        <w:t>н(</w:t>
      </w:r>
      <w:proofErr w:type="gramEnd"/>
      <w:r>
        <w:t xml:space="preserve">а)  с  положениями  Федерального  </w:t>
      </w:r>
      <w:hyperlink r:id="rId40" w:history="1">
        <w:r>
          <w:rPr>
            <w:color w:val="0000FF"/>
          </w:rPr>
          <w:t>закона</w:t>
        </w:r>
      </w:hyperlink>
    </w:p>
    <w:p w:rsidR="003B48AD" w:rsidRDefault="003B48AD">
      <w:pPr>
        <w:pStyle w:val="ConsPlusNonformat"/>
        <w:jc w:val="both"/>
      </w:pPr>
      <w:r>
        <w:t xml:space="preserve">от  27.07.2006  N 152-ФЗ, права и обязанности в области защиты </w:t>
      </w:r>
      <w:proofErr w:type="gramStart"/>
      <w:r>
        <w:t>персональных</w:t>
      </w:r>
      <w:proofErr w:type="gramEnd"/>
    </w:p>
    <w:p w:rsidR="003B48AD" w:rsidRDefault="003B48AD">
      <w:pPr>
        <w:pStyle w:val="ConsPlusNonformat"/>
        <w:jc w:val="both"/>
      </w:pPr>
      <w:r>
        <w:t xml:space="preserve">данных мне </w:t>
      </w:r>
      <w:proofErr w:type="gramStart"/>
      <w:r>
        <w:t>разъяснены</w:t>
      </w:r>
      <w:proofErr w:type="gramEnd"/>
      <w:r>
        <w:t>.</w:t>
      </w:r>
    </w:p>
    <w:p w:rsidR="003B48AD" w:rsidRDefault="003B48AD">
      <w:pPr>
        <w:pStyle w:val="ConsPlusNonformat"/>
        <w:jc w:val="both"/>
      </w:pPr>
    </w:p>
    <w:p w:rsidR="003B48AD" w:rsidRDefault="003B48AD">
      <w:pPr>
        <w:pStyle w:val="ConsPlusNonformat"/>
        <w:jc w:val="both"/>
      </w:pPr>
      <w:r>
        <w:t>"___" ____________ 20___ г. _________________   ___________________________</w:t>
      </w:r>
    </w:p>
    <w:p w:rsidR="003B48AD" w:rsidRDefault="003B48AD">
      <w:pPr>
        <w:pStyle w:val="ConsPlusNonformat"/>
        <w:jc w:val="both"/>
      </w:pPr>
      <w:r>
        <w:t xml:space="preserve">                                (подпись)           (инициалы, фамилия)</w:t>
      </w:r>
    </w:p>
    <w:p w:rsidR="003B48AD" w:rsidRDefault="003B48AD">
      <w:pPr>
        <w:pStyle w:val="ConsPlusNonformat"/>
        <w:jc w:val="both"/>
      </w:pPr>
    </w:p>
    <w:p w:rsidR="003B48AD" w:rsidRDefault="003B48AD">
      <w:pPr>
        <w:pStyle w:val="ConsPlusNonformat"/>
        <w:jc w:val="both"/>
      </w:pPr>
      <w:r>
        <w:t xml:space="preserve">    Примечание.  В  случае  недееспособности Субъекта согласие на обработку</w:t>
      </w:r>
    </w:p>
    <w:p w:rsidR="003B48AD" w:rsidRDefault="003B48AD">
      <w:pPr>
        <w:pStyle w:val="ConsPlusNonformat"/>
        <w:jc w:val="both"/>
      </w:pPr>
      <w:r>
        <w:t>его  персональных  данных  дает  законный  представитель.  В  случае подачи</w:t>
      </w:r>
    </w:p>
    <w:p w:rsidR="003B48AD" w:rsidRDefault="003B48AD">
      <w:pPr>
        <w:pStyle w:val="ConsPlusNonformat"/>
        <w:jc w:val="both"/>
      </w:pPr>
      <w:r>
        <w:t xml:space="preserve">заявления   и   согласия   на   обработку   персональных   данных  </w:t>
      </w:r>
      <w:proofErr w:type="gramStart"/>
      <w:r>
        <w:t>законным</w:t>
      </w:r>
      <w:proofErr w:type="gramEnd"/>
    </w:p>
    <w:p w:rsidR="003B48AD" w:rsidRDefault="003B48AD">
      <w:pPr>
        <w:pStyle w:val="ConsPlusNonformat"/>
        <w:jc w:val="both"/>
      </w:pPr>
      <w:r>
        <w:t xml:space="preserve">представителем  Субъекта  прилагается  копия  доверенности  </w:t>
      </w:r>
      <w:proofErr w:type="gramStart"/>
      <w:r>
        <w:t>с</w:t>
      </w:r>
      <w:proofErr w:type="gramEnd"/>
      <w:r>
        <w:t xml:space="preserve"> одновременным</w:t>
      </w:r>
    </w:p>
    <w:p w:rsidR="003B48AD" w:rsidRDefault="003B48AD">
      <w:pPr>
        <w:pStyle w:val="ConsPlusNonformat"/>
        <w:jc w:val="both"/>
      </w:pPr>
      <w:r>
        <w:t>предъявлением оригинала для обозрения.</w:t>
      </w:r>
    </w:p>
    <w:p w:rsidR="003B48AD" w:rsidRDefault="003B48AD">
      <w:pPr>
        <w:pStyle w:val="ConsPlusNormal"/>
        <w:jc w:val="both"/>
      </w:pPr>
    </w:p>
    <w:p w:rsidR="003B48AD" w:rsidRDefault="003B48AD">
      <w:pPr>
        <w:pStyle w:val="ConsPlusNormal"/>
        <w:jc w:val="both"/>
      </w:pPr>
    </w:p>
    <w:p w:rsidR="003B48AD" w:rsidRDefault="003B48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4CA4" w:rsidRDefault="00024CA4">
      <w:bookmarkStart w:id="15" w:name="_GoBack"/>
      <w:bookmarkEnd w:id="15"/>
    </w:p>
    <w:sectPr w:rsidR="00024CA4" w:rsidSect="0034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AD"/>
    <w:rsid w:val="00024CA4"/>
    <w:rsid w:val="003B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8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C9F4FBC43B8C9A240619A1BF38A72350F175EC7881C384754FF87A48378C423A97A3E4218BB6152FE9296EDA23F4C055C762BC58C9287CE6C54MCv9I" TargetMode="External"/><Relationship Id="rId13" Type="http://schemas.openxmlformats.org/officeDocument/2006/relationships/hyperlink" Target="consultantplus://offline/ref=106C9F4FBC43B8C9A240619A1BF38A72350F175ECF891B384C5BA28DACDA74C624A625294551B76052FE9290E3FD3A5914047A23D292909BD26E55C1MAv0I" TargetMode="External"/><Relationship Id="rId18" Type="http://schemas.openxmlformats.org/officeDocument/2006/relationships/hyperlink" Target="consultantplus://offline/ref=106C9F4FBC43B8C9A240619A1BF38A72350F175ECF881839415EA28DACDA74C624A625294551B76052FE9290E1FD3A5914047A23D292909BD26E55C1MAv0I" TargetMode="External"/><Relationship Id="rId26" Type="http://schemas.openxmlformats.org/officeDocument/2006/relationships/hyperlink" Target="consultantplus://offline/ref=106C9F4FBC43B8C9A240619A1BF38A72350F175ECF881839415EA28DACDA74C624A625294551B76052FE9294E7FD3A5914047A23D292909BD26E55C1MAv0I" TargetMode="External"/><Relationship Id="rId39" Type="http://schemas.openxmlformats.org/officeDocument/2006/relationships/hyperlink" Target="consultantplus://offline/ref=106C9F4FBC43B8C9A2407F970D9FD67B370C4F5ACB83166C180BA4DAF38A729364E6237C0615B96353F5C6C1A2A36309594F7720C58E9098MCv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6C9F4FBC43B8C9A2407F970D9FD67B36044A55CB82166C180BA4DAF38A729376E67B70071CA46150E09090E7MFvFI" TargetMode="External"/><Relationship Id="rId34" Type="http://schemas.openxmlformats.org/officeDocument/2006/relationships/hyperlink" Target="consultantplus://offline/ref=106C9F4FBC43B8C9A240619A1BF38A72350F175ECF891B384C5BA28DACDA74C624A625294551B76052FE9294E4FD3A5914047A23D292909BD26E55C1MAv0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06C9F4FBC43B8C9A240619A1BF38A72350F175ECB8D15384D54FF87A48378C423A97A3E4218BB6152FE9295EDA23F4C055C762BC58C9287CE6C54MCv9I" TargetMode="External"/><Relationship Id="rId12" Type="http://schemas.openxmlformats.org/officeDocument/2006/relationships/hyperlink" Target="consultantplus://offline/ref=106C9F4FBC43B8C9A240619A1BF38A72350F175ECF881839415EA28DACDA74C624A625294551B76052FE9290E0FD3A5914047A23D292909BD26E55C1MAv0I" TargetMode="External"/><Relationship Id="rId17" Type="http://schemas.openxmlformats.org/officeDocument/2006/relationships/hyperlink" Target="consultantplus://offline/ref=106C9F4FBC43B8C9A240619A1BF38A72350F175ECF8B1C3A4059A28DACDA74C624A625294551B76052FE9291E4FD3A5914047A23D292909BD26E55C1MAv0I" TargetMode="External"/><Relationship Id="rId25" Type="http://schemas.openxmlformats.org/officeDocument/2006/relationships/hyperlink" Target="consultantplus://offline/ref=106C9F4FBC43B8C9A240619A1BF38A72350F175ECF881839415EA28DACDA74C624A625294551B76052FE9293EFFD3A5914047A23D292909BD26E55C1MAv0I" TargetMode="External"/><Relationship Id="rId33" Type="http://schemas.openxmlformats.org/officeDocument/2006/relationships/hyperlink" Target="consultantplus://offline/ref=106C9F4FBC43B8C9A240619A1BF38A72350F175ECF881839415EA28DACDA74C624A625294551B76052FE9294E3FD3A5914047A23D292909BD26E55C1MAv0I" TargetMode="External"/><Relationship Id="rId38" Type="http://schemas.openxmlformats.org/officeDocument/2006/relationships/hyperlink" Target="consultantplus://offline/ref=106C9F4FBC43B8C9A2407F970D9FD67B370C4F5ACB83166C180BA4DAF38A729376E67B70071CA46150E09090E7MFvF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6C9F4FBC43B8C9A240619A1BF38A72350F175ECF881839415EA28DACDA74C624A625294551B76052FE9290EEFD3A5914047A23D292909BD26E55C1MAv0I" TargetMode="External"/><Relationship Id="rId20" Type="http://schemas.openxmlformats.org/officeDocument/2006/relationships/hyperlink" Target="consultantplus://offline/ref=106C9F4FBC43B8C9A2407F970D9FD67B370C4F5ACB83166C180BA4DAF38A729376E67B70071CA46150E09090E7MFvFI" TargetMode="External"/><Relationship Id="rId29" Type="http://schemas.openxmlformats.org/officeDocument/2006/relationships/hyperlink" Target="consultantplus://offline/ref=106C9F4FBC43B8C9A240619A1BF38A72350F175ECF8A1B3C4C5FA28DACDA74C624A625294551B76052FE9291E7FD3A5914047A23D292909BD26E55C1MAv0I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C9F4FBC43B8C9A240619A1BF38A72350F175ECB8F143C4354FF87A48378C423A97A3E4218BB6152FE9295EDA23F4C055C762BC58C9287CE6C54MCv9I" TargetMode="External"/><Relationship Id="rId11" Type="http://schemas.openxmlformats.org/officeDocument/2006/relationships/hyperlink" Target="consultantplus://offline/ref=106C9F4FBC43B8C9A240619A1BF38A72350F175ECF8B1C3A4059A28DACDA74C624A625294551B76052FE9291E6FD3A5914047A23D292909BD26E55C1MAv0I" TargetMode="External"/><Relationship Id="rId24" Type="http://schemas.openxmlformats.org/officeDocument/2006/relationships/hyperlink" Target="consultantplus://offline/ref=106C9F4FBC43B8C9A240619A1BF38A72350F175ECF881839415EA28DACDA74C624A625294551B76052FE9293E0FD3A5914047A23D292909BD26E55C1MAv0I" TargetMode="External"/><Relationship Id="rId32" Type="http://schemas.openxmlformats.org/officeDocument/2006/relationships/hyperlink" Target="consultantplus://offline/ref=106C9F4FBC43B8C9A240619A1BF38A72350F175ECF881839415EA28DACDA74C624A625294551B76052FE9294E5FD3A5914047A23D292909BD26E55C1MAv0I" TargetMode="External"/><Relationship Id="rId37" Type="http://schemas.openxmlformats.org/officeDocument/2006/relationships/hyperlink" Target="consultantplus://offline/ref=106C9F4FBC43B8C9A240619A1BF38A72350F175ECF891B384C5BA28DACDA74C624A625294551B76052FE9294E5FD3A5914047A23D292909BD26E55C1MAv0I" TargetMode="External"/><Relationship Id="rId40" Type="http://schemas.openxmlformats.org/officeDocument/2006/relationships/hyperlink" Target="consultantplus://offline/ref=106C9F4FBC43B8C9A2407F970D9FD67B370C4F5ACB83166C180BA4DAF38A729376E67B70071CA46150E09090E7MFvF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06C9F4FBC43B8C9A240619A1BF38A72350F175ECF8B1C3A4059A28DACDA74C624A625294551B76052FE9291E7FD3A5914047A23D292909BD26E55C1MAv0I" TargetMode="External"/><Relationship Id="rId23" Type="http://schemas.openxmlformats.org/officeDocument/2006/relationships/hyperlink" Target="consultantplus://offline/ref=106C9F4FBC43B8C9A240619A1BF38A72350F175ECF8A1B3C4C5FA28DACDA74C624A625295751EF6C53F78C90E4E86C0851M5v8I" TargetMode="External"/><Relationship Id="rId28" Type="http://schemas.openxmlformats.org/officeDocument/2006/relationships/hyperlink" Target="consultantplus://offline/ref=106C9F4FBC43B8C9A240619A1BF38A72350F175ECF8A1B3C4C5FA28DACDA74C624A625295751EF6C53F78C90E4E86C0851M5v8I" TargetMode="External"/><Relationship Id="rId36" Type="http://schemas.openxmlformats.org/officeDocument/2006/relationships/hyperlink" Target="consultantplus://offline/ref=106C9F4FBC43B8C9A2407F970D9FD67B370C4F5ACB83166C180BA4DAF38A729376E67B70071CA46150E09090E7MFvFI" TargetMode="External"/><Relationship Id="rId10" Type="http://schemas.openxmlformats.org/officeDocument/2006/relationships/hyperlink" Target="consultantplus://offline/ref=106C9F4FBC43B8C9A240619A1BF38A72350F175EC98D15334254FF87A48378C423A97A3E4218BB6152FE9295EDA23F4C055C762BC58C9287CE6C54MCv9I" TargetMode="External"/><Relationship Id="rId19" Type="http://schemas.openxmlformats.org/officeDocument/2006/relationships/hyperlink" Target="consultantplus://offline/ref=106C9F4FBC43B8C9A240619A1BF38A72350F175ECF891B384C5BA28DACDA74C624A625294551B76052FE9290E3FD3A5914047A23D292909BD26E55C1MAv0I" TargetMode="External"/><Relationship Id="rId31" Type="http://schemas.openxmlformats.org/officeDocument/2006/relationships/hyperlink" Target="consultantplus://offline/ref=106C9F4FBC43B8C9A240619A1BF38A72350F175ECF891B384C5BA28DACDA74C624A625294551B76052FE9294E6FD3A5914047A23D292909BD26E55C1MAv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6C9F4FBC43B8C9A240619A1BF38A72350F175EC98B1A384554FF87A48378C423A97A3E4218BB6152FE9295EDA23F4C055C762BC58C9287CE6C54MCv9I" TargetMode="External"/><Relationship Id="rId14" Type="http://schemas.openxmlformats.org/officeDocument/2006/relationships/hyperlink" Target="consultantplus://offline/ref=106C9F4FBC43B8C9A240619A1BF38A72350F175ECF8A1B3C4C5FA28DACDA74C624A625294551B76052FE9291E3FD3A5914047A23D292909BD26E55C1MAv0I" TargetMode="External"/><Relationship Id="rId22" Type="http://schemas.openxmlformats.org/officeDocument/2006/relationships/hyperlink" Target="consultantplus://offline/ref=106C9F4FBC43B8C9A240619A1BF38A72350F175ECF891B384C5BA28DACDA74C624A625294551B76052FE9291E7FD3A5914047A23D292909BD26E55C1MAv0I" TargetMode="External"/><Relationship Id="rId27" Type="http://schemas.openxmlformats.org/officeDocument/2006/relationships/hyperlink" Target="consultantplus://offline/ref=106C9F4FBC43B8C9A240619A1BF38A72350F175ECF8A1B3C4C5FA28DACDA74C624A625295751EF6C53F78C90E4E86C0851M5v8I" TargetMode="External"/><Relationship Id="rId30" Type="http://schemas.openxmlformats.org/officeDocument/2006/relationships/hyperlink" Target="consultantplus://offline/ref=106C9F4FBC43B8C9A240619A1BF38A72350F175ECF8A1B3C4C5FA28DACDA74C624A625294551B76052FE9291E4FD3A5914047A23D292909BD26E55C1MAv0I" TargetMode="External"/><Relationship Id="rId35" Type="http://schemas.openxmlformats.org/officeDocument/2006/relationships/hyperlink" Target="consultantplus://offline/ref=106C9F4FBC43B8C9A240619A1BF38A72350F175ECF8A1B3C4C5FA28DACDA74C624A625295751EF6C53F78C90E4E86C0851M5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4787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Н. Ершова</dc:creator>
  <cp:lastModifiedBy>Ксения Н. Ершова</cp:lastModifiedBy>
  <cp:revision>1</cp:revision>
  <dcterms:created xsi:type="dcterms:W3CDTF">2019-02-19T08:47:00Z</dcterms:created>
  <dcterms:modified xsi:type="dcterms:W3CDTF">2019-02-19T08:47:00Z</dcterms:modified>
</cp:coreProperties>
</file>