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3187" w14:textId="41FC0E5E" w:rsidR="00746401" w:rsidRPr="001B31AC" w:rsidRDefault="003A58C0" w:rsidP="003A58C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 xml:space="preserve">                                     </w:t>
      </w:r>
      <w:r w:rsidR="00746401"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14:paraId="78927F12" w14:textId="0ACDA31E" w:rsidR="004C39FA" w:rsidRPr="003A58C0" w:rsidRDefault="00746401" w:rsidP="003A58C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  <w:r w:rsidR="0056617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14:paraId="2721C2B6" w14:textId="77777777" w:rsidR="00566177" w:rsidRDefault="00566177" w:rsidP="0060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55378C9E" w14:textId="1AACF028" w:rsidR="00C565B5" w:rsidRDefault="006E5511" w:rsidP="006E5511">
      <w:pPr>
        <w:pStyle w:val="Default"/>
        <w:jc w:val="both"/>
        <w:rPr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69504" behindDoc="0" locked="0" layoutInCell="1" allowOverlap="1" wp14:anchorId="53D3E15F" wp14:editId="0279D5FA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1352550" cy="1114425"/>
            <wp:effectExtent l="0" t="0" r="0" b="9525"/>
            <wp:wrapSquare wrapText="bothSides"/>
            <wp:docPr id="6" name="Рисунок 6" descr="Картинки по запросу взятка картинки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взятка картинки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5B5" w:rsidRPr="007846C6">
        <w:rPr>
          <w:b/>
          <w:color w:val="0070C0"/>
          <w:sz w:val="28"/>
          <w:szCs w:val="28"/>
        </w:rPr>
        <w:t>ПОД ВЫМОГАТЕЛЬСТВОМ ВЗЯТКИ ПОНИМАЕТСЯ</w:t>
      </w:r>
      <w:r w:rsidR="00C565B5" w:rsidRPr="00746401">
        <w:rPr>
          <w:rFonts w:eastAsia="Times New Roman"/>
          <w:color w:val="36363C"/>
          <w:sz w:val="28"/>
          <w:szCs w:val="28"/>
          <w:lang w:eastAsia="ru-RU"/>
        </w:rPr>
        <w:t xml:space="preserve"> требование </w:t>
      </w:r>
      <w:r w:rsidR="00C565B5">
        <w:rPr>
          <w:sz w:val="28"/>
          <w:szCs w:val="28"/>
        </w:rPr>
        <w:t>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</w:t>
      </w:r>
      <w:r w:rsidR="003A58C0">
        <w:rPr>
          <w:sz w:val="28"/>
          <w:szCs w:val="28"/>
        </w:rPr>
        <w:t xml:space="preserve"> </w:t>
      </w:r>
      <w:r w:rsidR="00C565B5">
        <w:rPr>
          <w:sz w:val="28"/>
          <w:szCs w:val="28"/>
        </w:rPr>
        <w:t xml:space="preserve">для его </w:t>
      </w:r>
      <w:proofErr w:type="spellStart"/>
      <w:r w:rsidR="00C565B5">
        <w:rPr>
          <w:sz w:val="28"/>
          <w:szCs w:val="28"/>
        </w:rPr>
        <w:t>правоохраняемых</w:t>
      </w:r>
      <w:proofErr w:type="spellEnd"/>
      <w:r w:rsidR="00C565B5">
        <w:rPr>
          <w:sz w:val="28"/>
          <w:szCs w:val="28"/>
        </w:rPr>
        <w:t xml:space="preserve"> интересов </w:t>
      </w:r>
      <w:r w:rsidR="00D36DAC">
        <w:rPr>
          <w:sz w:val="28"/>
          <w:szCs w:val="28"/>
        </w:rPr>
        <w:br/>
      </w:r>
      <w:r w:rsidR="00C565B5">
        <w:rPr>
          <w:sz w:val="28"/>
          <w:szCs w:val="28"/>
        </w:rPr>
        <w:t>(пункт 15 Постановления Пленума В</w:t>
      </w:r>
      <w:r w:rsidR="00495AF4">
        <w:rPr>
          <w:sz w:val="28"/>
          <w:szCs w:val="28"/>
        </w:rPr>
        <w:t>ерховного Суда Российской Федерации</w:t>
      </w:r>
      <w:r w:rsidR="00C565B5">
        <w:rPr>
          <w:sz w:val="28"/>
          <w:szCs w:val="28"/>
        </w:rPr>
        <w:t xml:space="preserve"> № 6). </w:t>
      </w:r>
    </w:p>
    <w:p w14:paraId="4F1A74B2" w14:textId="77777777" w:rsidR="00C565B5" w:rsidRPr="004B346A" w:rsidRDefault="00C565B5" w:rsidP="00C565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4B346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Вымогательство взятки может осуществляться как в виде прямого требования, так и косвенным образом.</w:t>
      </w:r>
    </w:p>
    <w:p w14:paraId="44FBAEB3" w14:textId="77777777" w:rsidR="00156699" w:rsidRPr="00156699" w:rsidRDefault="00156699" w:rsidP="00156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56699">
        <w:rPr>
          <w:rFonts w:ascii="Times New Roman" w:hAnsi="Times New Roman" w:cs="Times New Roman"/>
          <w:b/>
          <w:color w:val="0070C0"/>
          <w:sz w:val="28"/>
          <w:szCs w:val="28"/>
        </w:rPr>
        <w:t>ВЗЯТКОЙ МОГУТ БЫТЬ:</w:t>
      </w:r>
    </w:p>
    <w:p w14:paraId="0669E14C" w14:textId="77777777"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предметы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14:paraId="26F4D30A" w14:textId="77777777" w:rsidR="007846C6" w:rsidRPr="003A75FA" w:rsidRDefault="007846C6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услуги имущественного характера </w:t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лечение, ремонтные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3A75FA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14:paraId="1950E37A" w14:textId="77777777" w:rsidR="007846C6" w:rsidRPr="00156699" w:rsidRDefault="002D190D" w:rsidP="003A75F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="007846C6" w:rsidRPr="003A75FA">
        <w:rPr>
          <w:rFonts w:ascii="Times New Roman" w:hAnsi="Times New Roman" w:cs="Times New Roman"/>
          <w:b/>
          <w:color w:val="0070C0"/>
          <w:sz w:val="28"/>
          <w:szCs w:val="28"/>
        </w:rPr>
        <w:t>ные формы взятки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– передача денег якобы в долг, банковская ссуда в долг или под видом погашения несуществующего кредита, оплата товаров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цене и покупка товаров у определ</w:t>
      </w:r>
      <w:r w:rsidR="00EA47B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</w:t>
      </w:r>
      <w:r w:rsidR="007846C6" w:rsidRP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</w:t>
      </w:r>
      <w:r w:rsidR="007846C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, </w:t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другие блага, полученные безвозмездно или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7846C6" w:rsidRPr="0015669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 заниженной стоимости.</w:t>
      </w:r>
    </w:p>
    <w:p w14:paraId="4F3385AD" w14:textId="77777777" w:rsidR="00E37CE3" w:rsidRPr="00566177" w:rsidRDefault="00566177" w:rsidP="001C33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66177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ОТВЕТСТВЕННОСТЬ ЗА ВЗЯТОЧНИЧЕСТВО</w:t>
      </w:r>
    </w:p>
    <w:p w14:paraId="069C2D32" w14:textId="77777777" w:rsidR="00566177" w:rsidRDefault="001C3310" w:rsidP="006E55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171290D8" wp14:editId="3E4B6AB7">
            <wp:simplePos x="0" y="0"/>
            <wp:positionH relativeFrom="column">
              <wp:posOffset>4445</wp:posOffset>
            </wp:positionH>
            <wp:positionV relativeFrom="paragraph">
              <wp:posOffset>-4445</wp:posOffset>
            </wp:positionV>
            <wp:extent cx="1283335" cy="860425"/>
            <wp:effectExtent l="0" t="0" r="0" b="0"/>
            <wp:wrapSquare wrapText="bothSides"/>
            <wp:docPr id="8" name="Рисунок 8" descr="Картинки по запросу ОТВЕТСТВЕННОСТЬ ЗА КОРРУПЦИЮ ФОТО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ОТВЕТСТВЕННОСТЬ ЗА КОРРУПЦИЮ ФОТО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Уголовный кодекс Российской Федерации предусматривает </w:t>
      </w:r>
      <w:r w:rsidR="0056617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четыре</w:t>
      </w:r>
      <w:r w:rsidR="00D23287" w:rsidRPr="0074640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вида преступлений, связанных со взяткой: </w:t>
      </w:r>
    </w:p>
    <w:p w14:paraId="307E877E" w14:textId="77777777" w:rsidR="0056617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получение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290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</w:p>
    <w:p w14:paraId="0120CCB0" w14:textId="77777777" w:rsidR="00D23287" w:rsidRPr="00A214C9" w:rsidRDefault="00D2328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дача взятки (ст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атья </w:t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291 УК РФ)</w:t>
      </w:r>
      <w:r w:rsidR="00566177"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62591C3B" w14:textId="77777777"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посредничество во взяточничестве (статья 291.1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УК РФ);</w:t>
      </w:r>
    </w:p>
    <w:p w14:paraId="0F9CE84B" w14:textId="77777777" w:rsidR="00566177" w:rsidRPr="00A214C9" w:rsidRDefault="00566177" w:rsidP="00A214C9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A214C9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мелкое взяточничество (статья 291.2 УК РФ).</w:t>
      </w:r>
    </w:p>
    <w:p w14:paraId="1188308F" w14:textId="77777777" w:rsidR="00D23287" w:rsidRPr="00934F03" w:rsidRDefault="00934F03" w:rsidP="00934F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КТО МОЖЕТ БЫТЬ ПРИВЛЕЧ</w:t>
      </w:r>
      <w:r w:rsidR="0057090F">
        <w:rPr>
          <w:rFonts w:ascii="Times New Roman" w:hAnsi="Times New Roman" w:cs="Times New Roman"/>
          <w:b/>
          <w:color w:val="0070C0"/>
          <w:sz w:val="28"/>
          <w:szCs w:val="28"/>
        </w:rPr>
        <w:t>Ё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 К УГОЛОВНОЙ ОТВЕТСТВЕННОСТИ ЗА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ВЗЯТНИЧЕСТВО</w:t>
      </w:r>
      <w:r w:rsidRPr="00934F03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14:paraId="30BB90FA" w14:textId="77777777" w:rsidR="00CE6A80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6E49BA75" wp14:editId="1D82FB63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260475" cy="807085"/>
            <wp:effectExtent l="0" t="0" r="0" b="0"/>
            <wp:wrapSquare wrapText="bothSides"/>
            <wp:docPr id="11" name="Рисунок 11" descr="Картинки по запросу написать заявление о коррупции  картинки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написать заявление о коррупции  картинки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8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За взяточничество к уголовной ответственности привлекаются: </w:t>
      </w:r>
    </w:p>
    <w:p w14:paraId="26B5950C" w14:textId="77777777"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взяткодатель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1F23B91D" w14:textId="77777777" w:rsidR="00CE6A80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взяткополучатель</w:t>
      </w:r>
      <w:r w:rsid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38815983" w14:textId="02220C76" w:rsidR="00BF6C26" w:rsidRPr="00BF6C26" w:rsidRDefault="00CE6A80" w:rsidP="00BF6C26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посредник во взяточничестве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(тот, кто непосредственн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переда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ёт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 поручению взяткодателя или взяткополучателя либо ин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ым</w:t>
      </w:r>
      <w:r w:rsidR="003A58C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образом 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способств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ует</w:t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взяткодателю и (или) взяткополучателю в достижении либо реализации соглашения между ними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BF6C26" w:rsidRP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 получении и даче взятки</w:t>
      </w:r>
      <w:r w:rsidR="00BF6C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).</w:t>
      </w:r>
    </w:p>
    <w:p w14:paraId="5553D779" w14:textId="77777777" w:rsidR="00472547" w:rsidRPr="00D779F7" w:rsidRDefault="00472547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779F7">
        <w:rPr>
          <w:rFonts w:ascii="Times New Roman" w:hAnsi="Times New Roman" w:cs="Times New Roman"/>
          <w:b/>
          <w:color w:val="FF0000"/>
          <w:sz w:val="28"/>
          <w:szCs w:val="28"/>
        </w:rPr>
        <w:t>ЭТО ВАЖНО ЗНАТЬ</w:t>
      </w:r>
      <w:r w:rsidR="00D779F7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14:paraId="0C7E117B" w14:textId="77777777" w:rsidR="00F638A5" w:rsidRDefault="0099622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9962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ОСВОБОЖДАЕТСЯ ОТ УГОЛОВНОЙ ОТВЕТСТВЕННОСТИ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ицо, давшее взятку либо 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передавшее взятку, </w:t>
      </w:r>
      <w:r w:rsidRPr="00996226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если оно</w:t>
      </w:r>
      <w:r w:rsid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:</w:t>
      </w:r>
    </w:p>
    <w:p w14:paraId="5B714AF6" w14:textId="77777777"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активно способствовало раскрытию, пресечению и (или) расследованию преступления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2455B0D0" w14:textId="77777777" w:rsidR="00F638A5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либо в отношении его имело место вымогательство взятки со стороны должностного лица</w:t>
      </w:r>
      <w:r w:rsidR="00876F21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066CCF31" w14:textId="77777777" w:rsidR="00996226" w:rsidRPr="00F638A5" w:rsidRDefault="00996226" w:rsidP="00F638A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либо лицо после совершения преступления добровольно сообщило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в орган, имеющий право возбудить уголовное дело, о даче </w:t>
      </w:r>
      <w:r w:rsidR="007846C6"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(передаче) </w:t>
      </w:r>
      <w:r w:rsidRPr="00F638A5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взятки.</w:t>
      </w:r>
    </w:p>
    <w:p w14:paraId="1755440C" w14:textId="77777777" w:rsidR="00D23287" w:rsidRPr="00B37412" w:rsidRDefault="007846C6" w:rsidP="007464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B2E">
        <w:rPr>
          <w:rFonts w:ascii="Times New Roman" w:hAnsi="Times New Roman" w:cs="Times New Roman"/>
          <w:b/>
          <w:color w:val="FF0000"/>
          <w:sz w:val="28"/>
          <w:szCs w:val="28"/>
        </w:rPr>
        <w:t>ПОМНИТЕ!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может быть признано добровольным заявление о даче взятки, если правоохранительным органам стало известно об этом из других источников и лицо, передавшее взятку, поставлено перед фактом обнаружения совершения им преступления.</w:t>
      </w:r>
    </w:p>
    <w:p w14:paraId="3D205182" w14:textId="77777777" w:rsidR="0057090F" w:rsidRDefault="0057090F" w:rsidP="007464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ВАШИ ДЕЙСТВИЯ В СЛУЧАЕ ВЫМОГАТЕЛЬСТВА ВЗЯТКИ</w:t>
      </w:r>
      <w:r w:rsidR="001E079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(ПОДКУПА)</w:t>
      </w:r>
      <w:r w:rsidR="00EA47B8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14:paraId="1BE3B734" w14:textId="77777777" w:rsidR="00762851" w:rsidRPr="00560620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F2D98F" wp14:editId="33911F90">
                <wp:simplePos x="0" y="0"/>
                <wp:positionH relativeFrom="column">
                  <wp:posOffset>33020</wp:posOffset>
                </wp:positionH>
                <wp:positionV relativeFrom="paragraph">
                  <wp:posOffset>53340</wp:posOffset>
                </wp:positionV>
                <wp:extent cx="361950" cy="371475"/>
                <wp:effectExtent l="19050" t="104775" r="57150" b="1333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862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.6pt;margin-top:4.2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внимательно выслуша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и запомнит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е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поставленные вымогателем условия</w:t>
      </w:r>
      <w:r w:rsidR="00560620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(размер взятки, наименование товаров и характер услуг, сроки и способы передачи взятки, последовательность решения вопросов)</w:t>
      </w:r>
      <w:r w:rsidR="00762851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09F80A9A" w14:textId="77777777" w:rsidR="001E0796" w:rsidRDefault="00A35FCC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749E45" wp14:editId="51E8976E">
                <wp:simplePos x="0" y="0"/>
                <wp:positionH relativeFrom="column">
                  <wp:posOffset>33020</wp:posOffset>
                </wp:positionH>
                <wp:positionV relativeFrom="paragraph">
                  <wp:posOffset>163830</wp:posOffset>
                </wp:positionV>
                <wp:extent cx="361950" cy="371475"/>
                <wp:effectExtent l="19050" t="104775" r="57150" b="133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E3884" id="AutoShape 5" o:spid="_x0000_s1026" type="#_x0000_t13" style="position:absolute;margin-left:2.6pt;margin-top:12.9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14:paraId="0BBB7F14" w14:textId="77777777" w:rsidR="00762851" w:rsidRPr="00560620" w:rsidRDefault="00762851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п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остара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йтесь</w:t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под любым благовидным предлогом перенести встречу </w:t>
      </w:r>
      <w:r w:rsidR="00C2209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="00E81B2E"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для окончательного решения вопроса о передаче вознаграждения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;</w:t>
      </w:r>
    </w:p>
    <w:p w14:paraId="3306E088" w14:textId="77777777" w:rsidR="00C77864" w:rsidRDefault="00575894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6363C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06330C" wp14:editId="7FE13643">
                <wp:simplePos x="0" y="0"/>
                <wp:positionH relativeFrom="column">
                  <wp:posOffset>33020</wp:posOffset>
                </wp:positionH>
                <wp:positionV relativeFrom="paragraph">
                  <wp:posOffset>202565</wp:posOffset>
                </wp:positionV>
                <wp:extent cx="361950" cy="371475"/>
                <wp:effectExtent l="19050" t="95250" r="38100" b="12382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147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BA2319" id="AutoShape 6" o:spid="_x0000_s1026" type="#_x0000_t13" style="position:absolute;margin-left:2.6pt;margin-top:15.95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" fillcolor="#4f81bd [3204]" strokecolor="#0070c0" strokeweight="3pt">
                <v:shadow on="t" color="#243f60 [1604]" opacity=".5" offset="1pt"/>
              </v:shape>
            </w:pict>
          </mc:Fallback>
        </mc:AlternateContent>
      </w:r>
    </w:p>
    <w:p w14:paraId="29E09913" w14:textId="77777777" w:rsidR="00560620" w:rsidRPr="00560620" w:rsidRDefault="00560620" w:rsidP="001E079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поинтересуйтесь о гарантиях решения вопроса в случае дачи 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(передачи) 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взятки</w:t>
      </w:r>
      <w:r w:rsidR="0056660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.</w:t>
      </w:r>
    </w:p>
    <w:p w14:paraId="285D3550" w14:textId="77777777" w:rsidR="00560620" w:rsidRPr="00560620" w:rsidRDefault="00560620" w:rsidP="005606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</w:pP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При этом необходимо, чтобы инициатива передачи взятки исходила </w:t>
      </w:r>
      <w:r w:rsidR="0006301F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br/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от должностного лица. В противном случае, возможн</w:t>
      </w:r>
      <w:r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провокация с целью скомпрометировать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ас либо искусственно создать доказательства совершения </w:t>
      </w:r>
      <w:r w:rsidR="0033361C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В</w:t>
      </w:r>
      <w:r w:rsidRPr="00560620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>ами преступления.</w:t>
      </w:r>
    </w:p>
    <w:p w14:paraId="1AD2F583" w14:textId="77777777" w:rsidR="0030139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ЧТО СЛЕДУЕТ ПРЕДПРИНЯТЬ В СЛУЧАЕ ВЫМОГАТЕЛЬСТВА</w:t>
      </w:r>
    </w:p>
    <w:p w14:paraId="2A2165F4" w14:textId="77777777" w:rsidR="00D23287" w:rsidRPr="007846C6" w:rsidRDefault="007846C6" w:rsidP="00D779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846C6">
        <w:rPr>
          <w:rFonts w:ascii="Times New Roman" w:hAnsi="Times New Roman" w:cs="Times New Roman"/>
          <w:b/>
          <w:color w:val="0070C0"/>
          <w:sz w:val="28"/>
          <w:szCs w:val="28"/>
        </w:rPr>
        <w:t>У ВАС ВЗЯТКИ?</w:t>
      </w:r>
    </w:p>
    <w:p w14:paraId="4EFEC3CE" w14:textId="455BFBD6" w:rsidR="0062392C" w:rsidRPr="0062392C" w:rsidRDefault="00D779F7" w:rsidP="003A5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7D7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DEB9F8C" wp14:editId="5354BDC3">
            <wp:simplePos x="0" y="0"/>
            <wp:positionH relativeFrom="column">
              <wp:posOffset>-62230</wp:posOffset>
            </wp:positionH>
            <wp:positionV relativeFrom="paragraph">
              <wp:posOffset>59055</wp:posOffset>
            </wp:positionV>
            <wp:extent cx="1000125" cy="1000125"/>
            <wp:effectExtent l="19050" t="0" r="9525" b="0"/>
            <wp:wrapTight wrapText="bothSides">
              <wp:wrapPolygon edited="0">
                <wp:start x="-411" y="0"/>
                <wp:lineTo x="-411" y="21394"/>
                <wp:lineTo x="21806" y="21394"/>
                <wp:lineTo x="21806" y="0"/>
                <wp:lineTo x="-411" y="0"/>
              </wp:wrapPolygon>
            </wp:wrapTight>
            <wp:docPr id="1" name="Рисунок 1" descr="Картинки по запросу вместе против коррупции картинки  фото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месте против коррупции картинки  фото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3437D7" w:rsidRPr="003437D7">
        <w:rPr>
          <w:rFonts w:ascii="Times New Roman" w:hAnsi="Times New Roman" w:cs="Times New Roman"/>
          <w:b/>
          <w:color w:val="FF0000"/>
          <w:sz w:val="28"/>
          <w:szCs w:val="28"/>
        </w:rPr>
        <w:t>САМЫЙ ЭФФЕКТИВНЫЙ СПОСОБ</w:t>
      </w:r>
      <w:r w:rsidR="003437D7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 </w:t>
      </w:r>
      <w:r w:rsidR="007F7F98">
        <w:rPr>
          <w:rFonts w:ascii="Times New Roman" w:eastAsia="Times New Roman" w:hAnsi="Times New Roman" w:cs="Times New Roman"/>
          <w:color w:val="36363C"/>
          <w:sz w:val="28"/>
          <w:szCs w:val="28"/>
          <w:lang w:eastAsia="ru-RU"/>
        </w:rPr>
        <w:t xml:space="preserve">– 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первой возможности обратиться с устным или письменным сообщением </w:t>
      </w:r>
      <w:r w:rsidR="000630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правоохранительные органы по месту </w:t>
      </w:r>
      <w:r w:rsidR="00A07F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3287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</w:t>
      </w:r>
      <w:r w:rsidR="003A58C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жительства.</w:t>
      </w:r>
    </w:p>
    <w:p w14:paraId="54A37435" w14:textId="77777777" w:rsidR="00413F3C" w:rsidRPr="00B37412" w:rsidRDefault="0033195D" w:rsidP="00331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 wp14:anchorId="7500BE13" wp14:editId="3888CFBF">
            <wp:simplePos x="0" y="0"/>
            <wp:positionH relativeFrom="column">
              <wp:posOffset>4445</wp:posOffset>
            </wp:positionH>
            <wp:positionV relativeFrom="paragraph">
              <wp:posOffset>-2540</wp:posOffset>
            </wp:positionV>
            <wp:extent cx="1285875" cy="771525"/>
            <wp:effectExtent l="0" t="0" r="9525" b="9525"/>
            <wp:wrapTight wrapText="bothSides">
              <wp:wrapPolygon edited="0">
                <wp:start x="0" y="0"/>
                <wp:lineTo x="0" y="21333"/>
                <wp:lineTo x="21440" y="21333"/>
                <wp:lineTo x="21440" y="0"/>
                <wp:lineTo x="0" y="0"/>
              </wp:wrapPolygon>
            </wp:wrapTight>
            <wp:docPr id="12" name="Рисунок 12" descr="Картинки по запросу вымогательство ГИБДД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вымогательство ГИБДД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вымогательстве взятки со стороны сотрудников правоохранительных органов </w:t>
      </w:r>
      <w:r w:rsidR="00FC36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3F3C" w:rsidRPr="00B3741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можете обратиться непосредственно в подразделение собственной безопасности этих органов, которые занимаются вопросами пресечения преступлений, совершаемых сотрудниками соответствующего ведомства.</w:t>
      </w:r>
    </w:p>
    <w:p w14:paraId="12617AFB" w14:textId="77777777"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40B7AE6C" w14:textId="77777777" w:rsidR="005C4740" w:rsidRDefault="005C4740" w:rsidP="00FF24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61A2395" w14:textId="4625CB96" w:rsidR="00745EAF" w:rsidRPr="00B37412" w:rsidRDefault="00745EAF" w:rsidP="007A5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45EAF" w:rsidRPr="00B37412" w:rsidSect="00563E9B">
      <w:headerReference w:type="default" r:id="rId18"/>
      <w:pgSz w:w="11906" w:h="16838"/>
      <w:pgMar w:top="993" w:right="567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A1CF" w14:textId="77777777" w:rsidR="001C297C" w:rsidRDefault="001C297C" w:rsidP="00F9279B">
      <w:pPr>
        <w:spacing w:after="0" w:line="240" w:lineRule="auto"/>
      </w:pPr>
      <w:r>
        <w:separator/>
      </w:r>
    </w:p>
  </w:endnote>
  <w:endnote w:type="continuationSeparator" w:id="0">
    <w:p w14:paraId="3130D835" w14:textId="77777777" w:rsidR="001C297C" w:rsidRDefault="001C297C" w:rsidP="00F92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B1E36" w14:textId="77777777" w:rsidR="001C297C" w:rsidRDefault="001C297C" w:rsidP="00F9279B">
      <w:pPr>
        <w:spacing w:after="0" w:line="240" w:lineRule="auto"/>
      </w:pPr>
      <w:r>
        <w:separator/>
      </w:r>
    </w:p>
  </w:footnote>
  <w:footnote w:type="continuationSeparator" w:id="0">
    <w:p w14:paraId="156EEF7D" w14:textId="77777777" w:rsidR="001C297C" w:rsidRDefault="001C297C" w:rsidP="00F92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AD9E" w14:textId="76540D51" w:rsidR="00F9279B" w:rsidRPr="00F9279B" w:rsidRDefault="00F9279B">
    <w:pPr>
      <w:pStyle w:val="a6"/>
      <w:jc w:val="center"/>
      <w:rPr>
        <w:rFonts w:ascii="Times New Roman" w:hAnsi="Times New Roman" w:cs="Times New Roman"/>
        <w:sz w:val="28"/>
        <w:szCs w:val="28"/>
      </w:rPr>
    </w:pPr>
  </w:p>
  <w:p w14:paraId="46A37C1C" w14:textId="77777777" w:rsidR="00F9279B" w:rsidRDefault="00F9279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534"/>
      </v:shape>
    </w:pict>
  </w:numPicBullet>
  <w:abstractNum w:abstractNumId="0" w15:restartNumberingAfterBreak="0">
    <w:nsid w:val="05F94109"/>
    <w:multiLevelType w:val="hybridMultilevel"/>
    <w:tmpl w:val="5AE8F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330E44"/>
    <w:multiLevelType w:val="hybridMultilevel"/>
    <w:tmpl w:val="D7601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723E26"/>
    <w:multiLevelType w:val="multilevel"/>
    <w:tmpl w:val="0E1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AFF3D08"/>
    <w:multiLevelType w:val="hybridMultilevel"/>
    <w:tmpl w:val="339076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357D22"/>
    <w:multiLevelType w:val="hybridMultilevel"/>
    <w:tmpl w:val="87E250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67789E"/>
    <w:multiLevelType w:val="hybridMultilevel"/>
    <w:tmpl w:val="0D7EF43A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650BFC"/>
    <w:multiLevelType w:val="hybridMultilevel"/>
    <w:tmpl w:val="7D96899A"/>
    <w:lvl w:ilvl="0" w:tplc="6F3CCF50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6E8947DF"/>
    <w:multiLevelType w:val="multilevel"/>
    <w:tmpl w:val="021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5FE5C1B"/>
    <w:multiLevelType w:val="multilevel"/>
    <w:tmpl w:val="7496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AD22B9"/>
    <w:multiLevelType w:val="hybridMultilevel"/>
    <w:tmpl w:val="921835D2"/>
    <w:lvl w:ilvl="0" w:tplc="6F3CCF5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78342">
    <w:abstractNumId w:val="1"/>
  </w:num>
  <w:num w:numId="2" w16cid:durableId="649478249">
    <w:abstractNumId w:val="3"/>
  </w:num>
  <w:num w:numId="3" w16cid:durableId="2115048319">
    <w:abstractNumId w:val="0"/>
  </w:num>
  <w:num w:numId="4" w16cid:durableId="1306280676">
    <w:abstractNumId w:val="6"/>
  </w:num>
  <w:num w:numId="5" w16cid:durableId="1304308268">
    <w:abstractNumId w:val="4"/>
  </w:num>
  <w:num w:numId="6" w16cid:durableId="1949776114">
    <w:abstractNumId w:val="5"/>
  </w:num>
  <w:num w:numId="7" w16cid:durableId="2032762036">
    <w:abstractNumId w:val="7"/>
  </w:num>
  <w:num w:numId="8" w16cid:durableId="915868064">
    <w:abstractNumId w:val="8"/>
  </w:num>
  <w:num w:numId="9" w16cid:durableId="296028564">
    <w:abstractNumId w:val="2"/>
  </w:num>
  <w:num w:numId="10" w16cid:durableId="6224692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87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5EFA"/>
    <w:rsid w:val="00056224"/>
    <w:rsid w:val="00056C0F"/>
    <w:rsid w:val="00057935"/>
    <w:rsid w:val="00060241"/>
    <w:rsid w:val="0006143A"/>
    <w:rsid w:val="0006301F"/>
    <w:rsid w:val="00066A4C"/>
    <w:rsid w:val="00072A7F"/>
    <w:rsid w:val="00074457"/>
    <w:rsid w:val="000748E3"/>
    <w:rsid w:val="00075711"/>
    <w:rsid w:val="00076DDA"/>
    <w:rsid w:val="000835A5"/>
    <w:rsid w:val="00083A3F"/>
    <w:rsid w:val="00083D9C"/>
    <w:rsid w:val="0008477A"/>
    <w:rsid w:val="00085259"/>
    <w:rsid w:val="000879FE"/>
    <w:rsid w:val="00091E8C"/>
    <w:rsid w:val="00092A05"/>
    <w:rsid w:val="00093EF3"/>
    <w:rsid w:val="00096F01"/>
    <w:rsid w:val="000A0126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2FB0"/>
    <w:rsid w:val="00146483"/>
    <w:rsid w:val="00152029"/>
    <w:rsid w:val="00152D53"/>
    <w:rsid w:val="00156699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A5570"/>
    <w:rsid w:val="001B05A5"/>
    <w:rsid w:val="001B31AC"/>
    <w:rsid w:val="001B45B0"/>
    <w:rsid w:val="001B45E8"/>
    <w:rsid w:val="001C10F0"/>
    <w:rsid w:val="001C297C"/>
    <w:rsid w:val="001C2E8E"/>
    <w:rsid w:val="001C3310"/>
    <w:rsid w:val="001C4929"/>
    <w:rsid w:val="001C616E"/>
    <w:rsid w:val="001C745B"/>
    <w:rsid w:val="001D165B"/>
    <w:rsid w:val="001D2D12"/>
    <w:rsid w:val="001E0796"/>
    <w:rsid w:val="001E099C"/>
    <w:rsid w:val="001E314E"/>
    <w:rsid w:val="001E401F"/>
    <w:rsid w:val="001E5592"/>
    <w:rsid w:val="001F31F9"/>
    <w:rsid w:val="001F388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1CC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4113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58B"/>
    <w:rsid w:val="002D0F19"/>
    <w:rsid w:val="002D190D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2C6"/>
    <w:rsid w:val="002F4623"/>
    <w:rsid w:val="002F623C"/>
    <w:rsid w:val="002F75C9"/>
    <w:rsid w:val="00300E7A"/>
    <w:rsid w:val="00301396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95D"/>
    <w:rsid w:val="00331BAA"/>
    <w:rsid w:val="0033361C"/>
    <w:rsid w:val="00333633"/>
    <w:rsid w:val="00335162"/>
    <w:rsid w:val="003406CE"/>
    <w:rsid w:val="00340738"/>
    <w:rsid w:val="0034268D"/>
    <w:rsid w:val="00342D75"/>
    <w:rsid w:val="003437D7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87E2F"/>
    <w:rsid w:val="00393A60"/>
    <w:rsid w:val="00394C03"/>
    <w:rsid w:val="003A58C0"/>
    <w:rsid w:val="003A75FA"/>
    <w:rsid w:val="003B1A45"/>
    <w:rsid w:val="003B1F1D"/>
    <w:rsid w:val="003B499D"/>
    <w:rsid w:val="003B5ADF"/>
    <w:rsid w:val="003B7806"/>
    <w:rsid w:val="003B7C79"/>
    <w:rsid w:val="003C11CB"/>
    <w:rsid w:val="003C2178"/>
    <w:rsid w:val="003C249A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3C3B"/>
    <w:rsid w:val="00413F3C"/>
    <w:rsid w:val="004168B2"/>
    <w:rsid w:val="00416CA1"/>
    <w:rsid w:val="004207FB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54E21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2547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AF4"/>
    <w:rsid w:val="00495F3F"/>
    <w:rsid w:val="00497DED"/>
    <w:rsid w:val="004A0FE8"/>
    <w:rsid w:val="004A39D9"/>
    <w:rsid w:val="004A4844"/>
    <w:rsid w:val="004A4924"/>
    <w:rsid w:val="004A7832"/>
    <w:rsid w:val="004B3399"/>
    <w:rsid w:val="004B346A"/>
    <w:rsid w:val="004B3CAA"/>
    <w:rsid w:val="004B5B93"/>
    <w:rsid w:val="004B6B1E"/>
    <w:rsid w:val="004C2683"/>
    <w:rsid w:val="004C39FA"/>
    <w:rsid w:val="004C3EEF"/>
    <w:rsid w:val="004C40C5"/>
    <w:rsid w:val="004C4E6C"/>
    <w:rsid w:val="004C5743"/>
    <w:rsid w:val="004C5F0A"/>
    <w:rsid w:val="004C7F0D"/>
    <w:rsid w:val="004D0614"/>
    <w:rsid w:val="004D322D"/>
    <w:rsid w:val="004D371A"/>
    <w:rsid w:val="004D4E3B"/>
    <w:rsid w:val="004E0EC5"/>
    <w:rsid w:val="004E1B6B"/>
    <w:rsid w:val="004E613E"/>
    <w:rsid w:val="004F122E"/>
    <w:rsid w:val="004F1FF5"/>
    <w:rsid w:val="004F6CC3"/>
    <w:rsid w:val="00502587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151A"/>
    <w:rsid w:val="005250DF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463CF"/>
    <w:rsid w:val="00552E99"/>
    <w:rsid w:val="00554840"/>
    <w:rsid w:val="005556D0"/>
    <w:rsid w:val="00555F8B"/>
    <w:rsid w:val="00557021"/>
    <w:rsid w:val="005576EF"/>
    <w:rsid w:val="00560620"/>
    <w:rsid w:val="00563E9B"/>
    <w:rsid w:val="00564BF8"/>
    <w:rsid w:val="00565D0D"/>
    <w:rsid w:val="00566177"/>
    <w:rsid w:val="00566608"/>
    <w:rsid w:val="0057090F"/>
    <w:rsid w:val="00570A1B"/>
    <w:rsid w:val="00573DF0"/>
    <w:rsid w:val="00574A7D"/>
    <w:rsid w:val="00575894"/>
    <w:rsid w:val="005777A7"/>
    <w:rsid w:val="00581F9E"/>
    <w:rsid w:val="00582144"/>
    <w:rsid w:val="00586776"/>
    <w:rsid w:val="00591308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4740"/>
    <w:rsid w:val="005C6EBF"/>
    <w:rsid w:val="005C773B"/>
    <w:rsid w:val="005D130E"/>
    <w:rsid w:val="005D2391"/>
    <w:rsid w:val="005D2B5C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06E28"/>
    <w:rsid w:val="0061210B"/>
    <w:rsid w:val="00612DB7"/>
    <w:rsid w:val="00614882"/>
    <w:rsid w:val="00616453"/>
    <w:rsid w:val="00620FF6"/>
    <w:rsid w:val="0062229D"/>
    <w:rsid w:val="0062392C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169"/>
    <w:rsid w:val="00663758"/>
    <w:rsid w:val="00663CE1"/>
    <w:rsid w:val="00663DBF"/>
    <w:rsid w:val="0066480B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5511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01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851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46C6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5DEA"/>
    <w:rsid w:val="007A63DA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7F7F98"/>
    <w:rsid w:val="0080108E"/>
    <w:rsid w:val="00801DC1"/>
    <w:rsid w:val="00803094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5766"/>
    <w:rsid w:val="00857714"/>
    <w:rsid w:val="0086097D"/>
    <w:rsid w:val="00860E2C"/>
    <w:rsid w:val="008634E7"/>
    <w:rsid w:val="008658C3"/>
    <w:rsid w:val="008716F4"/>
    <w:rsid w:val="0087620E"/>
    <w:rsid w:val="00876F21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2C2E"/>
    <w:rsid w:val="008A37B8"/>
    <w:rsid w:val="008B02F8"/>
    <w:rsid w:val="008B0C9F"/>
    <w:rsid w:val="008B14A3"/>
    <w:rsid w:val="008B1B70"/>
    <w:rsid w:val="008B3919"/>
    <w:rsid w:val="008B534E"/>
    <w:rsid w:val="008C057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9BC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3010"/>
    <w:rsid w:val="00915F68"/>
    <w:rsid w:val="00917181"/>
    <w:rsid w:val="009176DE"/>
    <w:rsid w:val="00920CEB"/>
    <w:rsid w:val="0092267C"/>
    <w:rsid w:val="009232C2"/>
    <w:rsid w:val="009259DC"/>
    <w:rsid w:val="0092780A"/>
    <w:rsid w:val="0093057E"/>
    <w:rsid w:val="009320D7"/>
    <w:rsid w:val="00932DD2"/>
    <w:rsid w:val="00934F03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76BCE"/>
    <w:rsid w:val="00980023"/>
    <w:rsid w:val="00980DE4"/>
    <w:rsid w:val="00987AC6"/>
    <w:rsid w:val="00990585"/>
    <w:rsid w:val="00992341"/>
    <w:rsid w:val="00992555"/>
    <w:rsid w:val="00992895"/>
    <w:rsid w:val="0099492E"/>
    <w:rsid w:val="00996226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41CC"/>
    <w:rsid w:val="00A04848"/>
    <w:rsid w:val="00A05CDE"/>
    <w:rsid w:val="00A07FF8"/>
    <w:rsid w:val="00A10041"/>
    <w:rsid w:val="00A1583D"/>
    <w:rsid w:val="00A17C71"/>
    <w:rsid w:val="00A214C9"/>
    <w:rsid w:val="00A233F1"/>
    <w:rsid w:val="00A25047"/>
    <w:rsid w:val="00A25D30"/>
    <w:rsid w:val="00A27736"/>
    <w:rsid w:val="00A2789E"/>
    <w:rsid w:val="00A27A53"/>
    <w:rsid w:val="00A346A0"/>
    <w:rsid w:val="00A34799"/>
    <w:rsid w:val="00A35FCC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37412"/>
    <w:rsid w:val="00B41007"/>
    <w:rsid w:val="00B42A62"/>
    <w:rsid w:val="00B455D5"/>
    <w:rsid w:val="00B50C4E"/>
    <w:rsid w:val="00B51C47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5B8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05DC"/>
    <w:rsid w:val="00BF2436"/>
    <w:rsid w:val="00BF24A7"/>
    <w:rsid w:val="00BF2BA8"/>
    <w:rsid w:val="00BF37C8"/>
    <w:rsid w:val="00BF5913"/>
    <w:rsid w:val="00BF650A"/>
    <w:rsid w:val="00BF6C26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209F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565B5"/>
    <w:rsid w:val="00C60637"/>
    <w:rsid w:val="00C66BB3"/>
    <w:rsid w:val="00C674E7"/>
    <w:rsid w:val="00C67F67"/>
    <w:rsid w:val="00C70543"/>
    <w:rsid w:val="00C7193E"/>
    <w:rsid w:val="00C75A8B"/>
    <w:rsid w:val="00C77864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6C9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6A80"/>
    <w:rsid w:val="00CE70C6"/>
    <w:rsid w:val="00CF0C97"/>
    <w:rsid w:val="00CF18A4"/>
    <w:rsid w:val="00CF1CBD"/>
    <w:rsid w:val="00CF2F8C"/>
    <w:rsid w:val="00CF3CBF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3287"/>
    <w:rsid w:val="00D23D5B"/>
    <w:rsid w:val="00D24198"/>
    <w:rsid w:val="00D256C8"/>
    <w:rsid w:val="00D32451"/>
    <w:rsid w:val="00D36DAC"/>
    <w:rsid w:val="00D37B6F"/>
    <w:rsid w:val="00D4004F"/>
    <w:rsid w:val="00D40225"/>
    <w:rsid w:val="00D41BFD"/>
    <w:rsid w:val="00D42DD1"/>
    <w:rsid w:val="00D42F34"/>
    <w:rsid w:val="00D4584B"/>
    <w:rsid w:val="00D461DE"/>
    <w:rsid w:val="00D46201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779F7"/>
    <w:rsid w:val="00D8100F"/>
    <w:rsid w:val="00D819C5"/>
    <w:rsid w:val="00D84837"/>
    <w:rsid w:val="00D86E53"/>
    <w:rsid w:val="00D91884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338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2015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37CE3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66CB1"/>
    <w:rsid w:val="00E70538"/>
    <w:rsid w:val="00E72FA5"/>
    <w:rsid w:val="00E73C58"/>
    <w:rsid w:val="00E746CF"/>
    <w:rsid w:val="00E750E0"/>
    <w:rsid w:val="00E758ED"/>
    <w:rsid w:val="00E77123"/>
    <w:rsid w:val="00E77B0C"/>
    <w:rsid w:val="00E77CB3"/>
    <w:rsid w:val="00E804C5"/>
    <w:rsid w:val="00E81B2E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A47B8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CBD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43CF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8A5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279B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36F8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4ED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4760C5"/>
  <w15:docId w15:val="{D72FC5BD-0E8A-4F2D-BF3E-B98D3FD3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3287"/>
    <w:pPr>
      <w:spacing w:after="0" w:line="240" w:lineRule="auto"/>
      <w:outlineLvl w:val="1"/>
    </w:pPr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3287"/>
    <w:rPr>
      <w:rFonts w:ascii="Microsoft Sans Serif" w:eastAsia="Times New Roman" w:hAnsi="Microsoft Sans Serif" w:cs="Microsoft Sans Serif"/>
      <w:b/>
      <w:bCs/>
      <w:caps/>
      <w:color w:val="003CAA"/>
      <w:sz w:val="21"/>
      <w:szCs w:val="21"/>
      <w:lang w:eastAsia="ru-RU"/>
    </w:rPr>
  </w:style>
  <w:style w:type="paragraph" w:styleId="a3">
    <w:name w:val="List Paragraph"/>
    <w:basedOn w:val="a"/>
    <w:uiPriority w:val="34"/>
    <w:qFormat/>
    <w:rsid w:val="001566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6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4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279B"/>
  </w:style>
  <w:style w:type="paragraph" w:styleId="a8">
    <w:name w:val="footer"/>
    <w:basedOn w:val="a"/>
    <w:link w:val="a9"/>
    <w:uiPriority w:val="99"/>
    <w:unhideWhenUsed/>
    <w:rsid w:val="00F9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2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ru/url?url=http://kbkt24.ru/news/ne-vzyatka-a-podarok/&amp;rct=j&amp;frm=1&amp;q=&amp;esrc=s&amp;sa=U&amp;ved=0ahUKEwji06CRoJ_OAhUJfywKHVP1DLk4mAIQwW4ILzAN&amp;usg=AFQjCNH613wIzO_1CZIeac77-FRDea_-Dw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ru/url?url=http://ege59.ru/2015/12/01/korrupciya-v-rossii-prestuplenie-ili-obychaj/&amp;rct=j&amp;frm=1&amp;q=&amp;esrc=s&amp;sa=U&amp;ved=0ahUKEwjy0NbTop_OAhXJBiwKHfSJC7U4hAIQwW4IKTAK&amp;usg=AFQjCNGgkz3BhK9qaoa0pvpckX0PYN8WA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www.google.ru/url?url=http://fedpress.ru/news/society/news_crime/1428480793-vymogatelstvo-vzyatki-stoilo-12-milliona-inspektoru-gibdd-v-serove&amp;rct=j&amp;frm=1&amp;q=&amp;esrc=s&amp;sa=U&amp;ved=0ahUKEwi9_Ye-o5_OAhXMEywKHXigAOkQwW4IITAG&amp;usg=AFQjCNEUmSNka16YivOKZCyVCrbYvFhUG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www.google.ru/url?url=http://obozrevatel.com/crime/45806-na-cherkaschine-glavu-suda-privlekli-k-administrativnoj-otvetstvennosti-za-korruptsiyu.htm&amp;rct=j&amp;frm=1&amp;q=&amp;esrc=s&amp;sa=U&amp;ved=0ahUKEwjwj43r45POAhUL3SwKHZqwBfU4eBDBbggzMA8&amp;usg=AFQjCNHegT1Jt6o1DBGaiDGe5lGV4cYAa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ru/url?url=http://nornd.ru/vpk/&amp;rct=j&amp;frm=1&amp;q=&amp;esrc=s&amp;sa=U&amp;ved=0ahUKEwjXtfCV35POAhUnYJoKHW3ACOc4oAEQwW4IKzAL&amp;usg=AFQjCNEe_sumHkgcReMM5sNMMexzuWDjj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9CF42-1CDC-45EA-8501-5867579F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Администратор безопасности</cp:lastModifiedBy>
  <cp:revision>3</cp:revision>
  <cp:lastPrinted>2016-08-01T05:56:00Z</cp:lastPrinted>
  <dcterms:created xsi:type="dcterms:W3CDTF">2022-05-27T07:31:00Z</dcterms:created>
  <dcterms:modified xsi:type="dcterms:W3CDTF">2022-05-27T07:32:00Z</dcterms:modified>
</cp:coreProperties>
</file>