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111"/>
      </w:tblGrid>
      <w:tr w:rsidR="00324F52" w:rsidTr="006E3B4D">
        <w:tc>
          <w:tcPr>
            <w:tcW w:w="11023" w:type="dxa"/>
          </w:tcPr>
          <w:p w:rsidR="00324F52" w:rsidRPr="00AA10D1" w:rsidRDefault="00324F52" w:rsidP="00495A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324F52" w:rsidRDefault="00324F52" w:rsidP="00EF5B06">
            <w:pPr>
              <w:rPr>
                <w:szCs w:val="28"/>
              </w:rPr>
            </w:pPr>
            <w:r w:rsidRPr="006E3B4D">
              <w:rPr>
                <w:szCs w:val="28"/>
              </w:rPr>
              <w:t xml:space="preserve">Приложение </w:t>
            </w:r>
          </w:p>
          <w:p w:rsidR="004500BB" w:rsidRDefault="00C67FEF" w:rsidP="00EF5B06">
            <w:pPr>
              <w:rPr>
                <w:szCs w:val="28"/>
              </w:rPr>
            </w:pPr>
            <w:r>
              <w:rPr>
                <w:szCs w:val="28"/>
              </w:rPr>
              <w:t>к письму</w:t>
            </w:r>
          </w:p>
          <w:p w:rsidR="00324F52" w:rsidRPr="006E3B4D" w:rsidRDefault="00ED07C0" w:rsidP="00EF5B0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A0214">
              <w:rPr>
                <w:szCs w:val="28"/>
              </w:rPr>
              <w:t>_____</w:t>
            </w:r>
            <w:r w:rsidR="004500BB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4500BB">
              <w:rPr>
                <w:szCs w:val="28"/>
              </w:rPr>
              <w:t xml:space="preserve"> </w:t>
            </w:r>
            <w:r w:rsidR="00FA0214">
              <w:rPr>
                <w:szCs w:val="28"/>
              </w:rPr>
              <w:t>______</w:t>
            </w:r>
          </w:p>
          <w:p w:rsidR="00324F52" w:rsidRDefault="00324F52" w:rsidP="008962EB">
            <w:r w:rsidRPr="00EF5B06">
              <w:rPr>
                <w:sz w:val="24"/>
                <w:szCs w:val="24"/>
              </w:rPr>
              <w:t xml:space="preserve"> </w:t>
            </w:r>
          </w:p>
        </w:tc>
      </w:tr>
    </w:tbl>
    <w:p w:rsidR="00ED07C0" w:rsidRPr="004500BB" w:rsidRDefault="006747F2" w:rsidP="001E0B09">
      <w:pPr>
        <w:ind w:right="-28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ОТЧЕТ о реализации</w:t>
      </w:r>
      <w:bookmarkEnd w:id="0"/>
    </w:p>
    <w:p w:rsidR="008A3B7F" w:rsidRDefault="008A3B7F" w:rsidP="001E0B09">
      <w:pPr>
        <w:ind w:right="-28"/>
        <w:jc w:val="center"/>
        <w:rPr>
          <w:b/>
          <w:szCs w:val="24"/>
        </w:rPr>
      </w:pPr>
      <w:r>
        <w:rPr>
          <w:b/>
          <w:szCs w:val="24"/>
        </w:rPr>
        <w:t>КОМПЛЕКСН</w:t>
      </w:r>
      <w:r w:rsidR="00ED07C0">
        <w:rPr>
          <w:b/>
          <w:szCs w:val="24"/>
        </w:rPr>
        <w:t>ОГО</w:t>
      </w:r>
      <w:r>
        <w:rPr>
          <w:b/>
          <w:szCs w:val="24"/>
        </w:rPr>
        <w:t xml:space="preserve"> ПЛАН</w:t>
      </w:r>
      <w:r w:rsidR="00ED07C0">
        <w:rPr>
          <w:b/>
          <w:szCs w:val="24"/>
        </w:rPr>
        <w:t xml:space="preserve">А </w:t>
      </w:r>
      <w:r>
        <w:rPr>
          <w:b/>
          <w:szCs w:val="24"/>
        </w:rPr>
        <w:t xml:space="preserve">мероприятий Кировской области по обеспечению поэтапного доступа </w:t>
      </w:r>
      <w:r>
        <w:rPr>
          <w:b/>
          <w:szCs w:val="24"/>
        </w:rPr>
        <w:br/>
        <w:t>негосударственных организаций</w:t>
      </w:r>
      <w:r w:rsidR="002F0586">
        <w:rPr>
          <w:b/>
          <w:szCs w:val="24"/>
        </w:rPr>
        <w:t xml:space="preserve"> и индивидуальных предпринимателей</w:t>
      </w:r>
      <w:r w:rsidR="00ED07C0">
        <w:rPr>
          <w:b/>
          <w:szCs w:val="24"/>
        </w:rPr>
        <w:t xml:space="preserve">, осуществляющих деятельность </w:t>
      </w:r>
      <w:r w:rsidR="00ED07C0">
        <w:rPr>
          <w:b/>
          <w:szCs w:val="24"/>
        </w:rPr>
        <w:br/>
        <w:t xml:space="preserve">в </w:t>
      </w:r>
      <w:r>
        <w:rPr>
          <w:b/>
          <w:szCs w:val="24"/>
        </w:rPr>
        <w:t>социальной сфере, к б</w:t>
      </w:r>
      <w:r w:rsidR="00ED07C0">
        <w:rPr>
          <w:b/>
          <w:szCs w:val="24"/>
        </w:rPr>
        <w:t xml:space="preserve">юджетным средствам, выделяемым </w:t>
      </w:r>
      <w:r>
        <w:rPr>
          <w:b/>
          <w:szCs w:val="24"/>
        </w:rPr>
        <w:t xml:space="preserve">на предоставление </w:t>
      </w:r>
      <w:r w:rsidR="00FB4042">
        <w:rPr>
          <w:b/>
          <w:szCs w:val="24"/>
        </w:rPr>
        <w:t xml:space="preserve">социальных </w:t>
      </w:r>
      <w:r>
        <w:rPr>
          <w:b/>
          <w:szCs w:val="24"/>
        </w:rPr>
        <w:t>услуг населению</w:t>
      </w:r>
      <w:r w:rsidR="00ED07C0">
        <w:rPr>
          <w:b/>
          <w:szCs w:val="24"/>
        </w:rPr>
        <w:t xml:space="preserve"> </w:t>
      </w:r>
      <w:r w:rsidR="002F0586">
        <w:rPr>
          <w:b/>
          <w:szCs w:val="24"/>
        </w:rPr>
        <w:t>Кировской области</w:t>
      </w:r>
      <w:r w:rsidR="00ED07C0">
        <w:rPr>
          <w:b/>
          <w:szCs w:val="24"/>
        </w:rPr>
        <w:t xml:space="preserve">, </w:t>
      </w:r>
      <w:r>
        <w:rPr>
          <w:b/>
          <w:szCs w:val="24"/>
        </w:rPr>
        <w:t>на 2021 – 2024 годы</w:t>
      </w:r>
    </w:p>
    <w:p w:rsidR="00ED07C0" w:rsidRDefault="00ED07C0" w:rsidP="001E0B09">
      <w:pPr>
        <w:ind w:right="-28"/>
        <w:jc w:val="center"/>
        <w:rPr>
          <w:b/>
          <w:szCs w:val="24"/>
        </w:rPr>
      </w:pPr>
      <w:r>
        <w:rPr>
          <w:b/>
          <w:szCs w:val="24"/>
        </w:rPr>
        <w:t>по итогам 202</w:t>
      </w:r>
      <w:r w:rsidR="00912D4C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51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2"/>
      </w:tblGrid>
      <w:tr w:rsidR="00C67FEF" w:rsidTr="00CB2A97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7FEF" w:rsidRDefault="00C67FEF" w:rsidP="006E3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6E3B4D">
            <w:pPr>
              <w:jc w:val="both"/>
              <w:rPr>
                <w:sz w:val="24"/>
                <w:szCs w:val="24"/>
              </w:rPr>
            </w:pPr>
            <w:r w:rsidRPr="00D244D9">
              <w:rPr>
                <w:sz w:val="24"/>
                <w:szCs w:val="24"/>
              </w:rPr>
              <w:t xml:space="preserve">Совершенствование нормативного правового регулирования </w:t>
            </w:r>
            <w:r w:rsidR="00C8308E">
              <w:rPr>
                <w:sz w:val="24"/>
                <w:szCs w:val="24"/>
              </w:rPr>
              <w:br/>
            </w:r>
            <w:r w:rsidRPr="00D244D9">
              <w:rPr>
                <w:sz w:val="24"/>
                <w:szCs w:val="24"/>
              </w:rPr>
              <w:t>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692A0D">
            <w:pPr>
              <w:jc w:val="both"/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6E3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нормативных правовых актов Кировской области, </w:t>
            </w:r>
            <w:r w:rsidRPr="00B630A1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 них, принятие новых  нормативных правовых актов Кировской области</w:t>
            </w:r>
            <w:r w:rsidRPr="00B630A1">
              <w:rPr>
                <w:sz w:val="24"/>
                <w:szCs w:val="24"/>
              </w:rPr>
              <w:t xml:space="preserve"> в целях </w:t>
            </w:r>
            <w:r>
              <w:rPr>
                <w:sz w:val="24"/>
                <w:szCs w:val="24"/>
              </w:rPr>
              <w:t xml:space="preserve">расширения возможностей для участия  негосударственных организаций </w:t>
            </w:r>
            <w:r w:rsidR="00C8308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индивидуальных предпринимателей (далее – негосударственные поставщики услуг) в предоставлении услуг </w:t>
            </w:r>
            <w:r w:rsidR="00C8308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14" w:rsidRPr="00605346" w:rsidRDefault="007D6014" w:rsidP="007F1BBA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>Реализация комплексного плана мероприятий Кировской области по доступу негосударственных организаций к бюджетным средствам (в социальной сфере) утверждена Постановлением Правительства Кировской области от 01.03.2022 № 89-П «О реализации на территории Кировской области комплекса мер по обеспечению поэтапного доступа негосударственных организаций и индивидуальных предпринимателей, осуществляющих деятельность в социальной сфере, к бюджетным средствам, выделяемым на предоставление социальных услуг населению Кировской области, на 2021 – 2024</w:t>
            </w:r>
            <w:proofErr w:type="gramEnd"/>
            <w:r w:rsidRPr="00605346">
              <w:rPr>
                <w:sz w:val="24"/>
                <w:szCs w:val="24"/>
              </w:rPr>
              <w:t xml:space="preserve"> годы»</w:t>
            </w:r>
          </w:p>
          <w:p w:rsidR="007F1BBA" w:rsidRPr="00BB1490" w:rsidRDefault="007F1BBA" w:rsidP="007F1BBA">
            <w:pPr>
              <w:jc w:val="both"/>
              <w:rPr>
                <w:b/>
                <w:sz w:val="24"/>
                <w:szCs w:val="24"/>
              </w:rPr>
            </w:pPr>
            <w:r w:rsidRPr="00BB1490">
              <w:rPr>
                <w:b/>
                <w:sz w:val="24"/>
                <w:szCs w:val="24"/>
              </w:rPr>
              <w:t>Министерство социального развития Кировской области:</w:t>
            </w:r>
          </w:p>
          <w:p w:rsidR="00503602" w:rsidRPr="00BB1490" w:rsidRDefault="00EA68B6" w:rsidP="00692A0D">
            <w:pPr>
              <w:jc w:val="both"/>
              <w:rPr>
                <w:sz w:val="24"/>
                <w:szCs w:val="24"/>
                <w:u w:val="single"/>
              </w:rPr>
            </w:pPr>
            <w:r w:rsidRPr="00BB1490">
              <w:rPr>
                <w:sz w:val="24"/>
                <w:szCs w:val="24"/>
                <w:u w:val="single"/>
              </w:rPr>
              <w:t xml:space="preserve">Внесены изменения </w:t>
            </w:r>
            <w:proofErr w:type="gramStart"/>
            <w:r w:rsidRPr="00BB1490">
              <w:rPr>
                <w:sz w:val="24"/>
                <w:szCs w:val="24"/>
                <w:u w:val="single"/>
              </w:rPr>
              <w:t>в</w:t>
            </w:r>
            <w:proofErr w:type="gramEnd"/>
            <w:r w:rsidR="00503602" w:rsidRPr="00BB1490">
              <w:rPr>
                <w:sz w:val="24"/>
                <w:szCs w:val="24"/>
                <w:u w:val="single"/>
              </w:rPr>
              <w:t>:</w:t>
            </w:r>
          </w:p>
          <w:p w:rsidR="00EA68B6" w:rsidRPr="00BB1490" w:rsidRDefault="001517C0" w:rsidP="00692A0D">
            <w:pPr>
              <w:jc w:val="both"/>
              <w:rPr>
                <w:sz w:val="24"/>
                <w:szCs w:val="24"/>
              </w:rPr>
            </w:pPr>
            <w:r w:rsidRPr="00BB1490">
              <w:rPr>
                <w:sz w:val="24"/>
                <w:szCs w:val="24"/>
              </w:rPr>
              <w:t>1</w:t>
            </w:r>
            <w:r w:rsidR="00503602" w:rsidRPr="00BB1490">
              <w:rPr>
                <w:sz w:val="24"/>
                <w:szCs w:val="24"/>
              </w:rPr>
              <w:t>. Постановление Правительства Кировской области от 25.06.2019 № 343-П «Об утверждении порядка предоставления социальных услуг поставщиками социальных услуг в Кировской области»</w:t>
            </w:r>
            <w:r w:rsidR="00A15063" w:rsidRPr="00BB1490">
              <w:rPr>
                <w:sz w:val="24"/>
                <w:szCs w:val="24"/>
              </w:rPr>
              <w:t xml:space="preserve"> (в редакции </w:t>
            </w:r>
            <w:r w:rsidR="00EA163F" w:rsidRPr="00BB1490">
              <w:rPr>
                <w:sz w:val="24"/>
                <w:szCs w:val="24"/>
              </w:rPr>
              <w:t xml:space="preserve">постановления </w:t>
            </w:r>
            <w:r w:rsidR="00A15063" w:rsidRPr="00BB1490">
              <w:rPr>
                <w:sz w:val="24"/>
                <w:szCs w:val="24"/>
              </w:rPr>
              <w:t xml:space="preserve">от </w:t>
            </w:r>
            <w:r w:rsidR="00BB1490" w:rsidRPr="00BB1490">
              <w:rPr>
                <w:sz w:val="24"/>
                <w:szCs w:val="24"/>
              </w:rPr>
              <w:t>27</w:t>
            </w:r>
            <w:r w:rsidR="00A15063" w:rsidRPr="00BB1490">
              <w:rPr>
                <w:sz w:val="24"/>
                <w:szCs w:val="24"/>
              </w:rPr>
              <w:t>.</w:t>
            </w:r>
            <w:r w:rsidR="00BB1490" w:rsidRPr="00BB1490">
              <w:rPr>
                <w:sz w:val="24"/>
                <w:szCs w:val="24"/>
              </w:rPr>
              <w:t>12</w:t>
            </w:r>
            <w:r w:rsidR="00A15063" w:rsidRPr="00BB1490">
              <w:rPr>
                <w:sz w:val="24"/>
                <w:szCs w:val="24"/>
              </w:rPr>
              <w:t>.202</w:t>
            </w:r>
            <w:r w:rsidR="00BB1490" w:rsidRPr="00BB1490">
              <w:rPr>
                <w:sz w:val="24"/>
                <w:szCs w:val="24"/>
              </w:rPr>
              <w:t>3</w:t>
            </w:r>
            <w:r w:rsidR="00A15063" w:rsidRPr="00BB1490">
              <w:rPr>
                <w:sz w:val="24"/>
                <w:szCs w:val="24"/>
              </w:rPr>
              <w:t xml:space="preserve"> № </w:t>
            </w:r>
            <w:r w:rsidR="00BB1490" w:rsidRPr="00BB1490">
              <w:rPr>
                <w:sz w:val="24"/>
                <w:szCs w:val="24"/>
              </w:rPr>
              <w:t>753</w:t>
            </w:r>
            <w:r w:rsidR="00A15063" w:rsidRPr="00BB1490">
              <w:rPr>
                <w:sz w:val="24"/>
                <w:szCs w:val="24"/>
              </w:rPr>
              <w:t>-П)</w:t>
            </w:r>
            <w:r w:rsidR="00503602" w:rsidRPr="00BB1490">
              <w:rPr>
                <w:sz w:val="24"/>
                <w:szCs w:val="24"/>
              </w:rPr>
              <w:t>.</w:t>
            </w:r>
            <w:r w:rsidR="00EA68B6" w:rsidRPr="00BB1490">
              <w:rPr>
                <w:sz w:val="24"/>
                <w:szCs w:val="24"/>
              </w:rPr>
              <w:t xml:space="preserve"> </w:t>
            </w:r>
          </w:p>
          <w:p w:rsidR="00503602" w:rsidRPr="00605346" w:rsidRDefault="001517C0" w:rsidP="00692A0D">
            <w:pPr>
              <w:jc w:val="both"/>
              <w:rPr>
                <w:sz w:val="24"/>
                <w:szCs w:val="24"/>
              </w:rPr>
            </w:pPr>
            <w:r w:rsidRPr="00BB1490">
              <w:rPr>
                <w:sz w:val="24"/>
                <w:szCs w:val="24"/>
              </w:rPr>
              <w:t>2</w:t>
            </w:r>
            <w:r w:rsidR="00503602" w:rsidRPr="00BB1490">
              <w:rPr>
                <w:sz w:val="24"/>
                <w:szCs w:val="24"/>
              </w:rPr>
              <w:t>. Постановление Правительства Кировской области от 30.12.2019 № 747-П «Об утверждении государственной программы Кировской области «Социальная поддержка и социальное обслуживание граждан»</w:t>
            </w:r>
            <w:r w:rsidR="000B041F" w:rsidRPr="00BB1490">
              <w:rPr>
                <w:sz w:val="24"/>
                <w:szCs w:val="24"/>
              </w:rPr>
              <w:t xml:space="preserve"> (в редакции постановления от </w:t>
            </w:r>
            <w:r w:rsidR="00BB1490" w:rsidRPr="00BB1490">
              <w:rPr>
                <w:sz w:val="24"/>
                <w:szCs w:val="24"/>
              </w:rPr>
              <w:t>29</w:t>
            </w:r>
            <w:r w:rsidR="000B041F" w:rsidRPr="00BB1490">
              <w:rPr>
                <w:sz w:val="24"/>
                <w:szCs w:val="24"/>
              </w:rPr>
              <w:t>.1</w:t>
            </w:r>
            <w:r w:rsidR="00BB1490" w:rsidRPr="00BB1490">
              <w:rPr>
                <w:sz w:val="24"/>
                <w:szCs w:val="24"/>
              </w:rPr>
              <w:t>1</w:t>
            </w:r>
            <w:r w:rsidR="000B041F" w:rsidRPr="00BB1490">
              <w:rPr>
                <w:sz w:val="24"/>
                <w:szCs w:val="24"/>
              </w:rPr>
              <w:t>.202</w:t>
            </w:r>
            <w:r w:rsidR="00BB1490" w:rsidRPr="00BB1490">
              <w:rPr>
                <w:sz w:val="24"/>
                <w:szCs w:val="24"/>
              </w:rPr>
              <w:t>3</w:t>
            </w:r>
            <w:r w:rsidR="000B041F" w:rsidRPr="00BB1490">
              <w:rPr>
                <w:sz w:val="24"/>
                <w:szCs w:val="24"/>
              </w:rPr>
              <w:t xml:space="preserve"> №</w:t>
            </w:r>
            <w:r w:rsidR="005E3F0E" w:rsidRPr="00BB1490">
              <w:rPr>
                <w:sz w:val="24"/>
                <w:szCs w:val="24"/>
              </w:rPr>
              <w:t xml:space="preserve"> 6</w:t>
            </w:r>
            <w:r w:rsidR="00BB1490" w:rsidRPr="00BB1490">
              <w:rPr>
                <w:sz w:val="24"/>
                <w:szCs w:val="24"/>
              </w:rPr>
              <w:t>22</w:t>
            </w:r>
            <w:r w:rsidR="000B041F" w:rsidRPr="00BB1490">
              <w:rPr>
                <w:sz w:val="24"/>
                <w:szCs w:val="24"/>
              </w:rPr>
              <w:t xml:space="preserve">-П, в части </w:t>
            </w:r>
            <w:r w:rsidR="00BB1490" w:rsidRPr="00BB1490">
              <w:rPr>
                <w:sz w:val="24"/>
                <w:szCs w:val="24"/>
              </w:rPr>
              <w:t>сведений о целевых показателях эффективности реализации государственной программы</w:t>
            </w:r>
            <w:r w:rsidR="000B041F" w:rsidRPr="00BB1490">
              <w:rPr>
                <w:sz w:val="24"/>
                <w:szCs w:val="24"/>
              </w:rPr>
              <w:t>)</w:t>
            </w:r>
            <w:r w:rsidR="00705A90" w:rsidRPr="00BB1490">
              <w:rPr>
                <w:sz w:val="24"/>
                <w:szCs w:val="24"/>
              </w:rPr>
              <w:t>.</w:t>
            </w:r>
          </w:p>
          <w:p w:rsidR="001D44F4" w:rsidRDefault="001D44F4" w:rsidP="009951CA">
            <w:pPr>
              <w:jc w:val="both"/>
              <w:rPr>
                <w:b/>
                <w:sz w:val="24"/>
                <w:szCs w:val="24"/>
              </w:rPr>
            </w:pPr>
          </w:p>
          <w:p w:rsidR="0073154D" w:rsidRPr="00605346" w:rsidRDefault="00E96742" w:rsidP="009951CA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промышленности, предпринимательства и торговли Кировской области:</w:t>
            </w:r>
          </w:p>
          <w:p w:rsidR="0073154D" w:rsidRPr="00605346" w:rsidRDefault="0073154D" w:rsidP="009951C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Внесены изменения в постановление Правительства Кировской области от 01.10.2021</w:t>
            </w:r>
            <w:r w:rsidRPr="00605346">
              <w:rPr>
                <w:sz w:val="24"/>
                <w:szCs w:val="24"/>
              </w:rPr>
              <w:br/>
              <w:t>№ 527-П «О предоставлении грантов в форме субсидий субъектам малого и среднего предпринимательства, включенным в реестр социальных предприятий»</w:t>
            </w:r>
            <w:r w:rsidR="0000683A" w:rsidRPr="00605346">
              <w:rPr>
                <w:sz w:val="24"/>
                <w:szCs w:val="24"/>
              </w:rPr>
              <w:t xml:space="preserve"> (в редакции постановления от 08.11.2022 № 617-П).</w:t>
            </w:r>
          </w:p>
          <w:p w:rsidR="00037505" w:rsidRPr="00605346" w:rsidRDefault="00037505" w:rsidP="00037505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037505" w:rsidRPr="00605346" w:rsidRDefault="00037505" w:rsidP="00037505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Возможности для участия негосударственных организаций в предоставлении услуг в сфере отдыха детей и их оздоровления регулируются постановлением Правительства Кировской области от 10.03.2017 № 52/146 «Об организации и обеспечении отдыха и оздоровления детей и молодежи на территории Кировской области».</w:t>
            </w:r>
          </w:p>
          <w:p w:rsidR="001008D7" w:rsidRPr="00605346" w:rsidRDefault="001008D7" w:rsidP="00037505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1008D7" w:rsidRPr="00605346" w:rsidRDefault="001008D7" w:rsidP="001008D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Мониторинг нормативных правовых актов в сфере образования Кировской области проведен.  </w:t>
            </w:r>
          </w:p>
          <w:p w:rsidR="0042223E" w:rsidRPr="00605346" w:rsidRDefault="001008D7" w:rsidP="0042223E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целях расширения возможностей для участия индивидуальных предпринимателей в предоставлении услуг в социальной сфере издано  постановление Правительства Кировской области от 26.04.2022 № 185-П «О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б утверждении порядка предоставления субсидии из областного бюджета индивидуальным предпринимателям, имеющим лицензию на осуществление образовательной деятельности по образовательным программам дошкольного образования».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B630A1" w:rsidRDefault="00C67FEF" w:rsidP="005C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нормативных правовых актов Кировской области,  </w:t>
            </w:r>
            <w:r w:rsidRPr="00B630A1">
              <w:rPr>
                <w:sz w:val="24"/>
                <w:szCs w:val="24"/>
              </w:rPr>
              <w:t xml:space="preserve">предусматривающих предоставление субсидий </w:t>
            </w:r>
            <w:r>
              <w:rPr>
                <w:sz w:val="24"/>
                <w:szCs w:val="24"/>
              </w:rPr>
              <w:t xml:space="preserve">из областного бюджета негосударственным </w:t>
            </w:r>
            <w:r w:rsidRPr="00B63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поставщикам услуг</w:t>
            </w:r>
            <w:r w:rsidRPr="00B630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разработка нормативных правовых актов или </w:t>
            </w:r>
            <w:r w:rsidRPr="00B630A1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 действующие нормативные правовые акты</w:t>
            </w:r>
            <w:r w:rsidRPr="00B63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целях</w:t>
            </w:r>
            <w:r w:rsidRPr="00B630A1">
              <w:rPr>
                <w:sz w:val="24"/>
                <w:szCs w:val="24"/>
              </w:rPr>
              <w:t xml:space="preserve"> приведения </w:t>
            </w:r>
            <w:r>
              <w:rPr>
                <w:sz w:val="24"/>
                <w:szCs w:val="24"/>
              </w:rPr>
              <w:t>п</w:t>
            </w:r>
            <w:r w:rsidRPr="00B630A1">
              <w:rPr>
                <w:sz w:val="24"/>
                <w:szCs w:val="24"/>
              </w:rPr>
              <w:t xml:space="preserve">орядков предоставления субсидий </w:t>
            </w:r>
            <w:r>
              <w:rPr>
                <w:sz w:val="24"/>
                <w:szCs w:val="24"/>
              </w:rPr>
              <w:t xml:space="preserve">негосударственным поставщикам услуг </w:t>
            </w:r>
            <w:r w:rsidRPr="00B630A1">
              <w:rPr>
                <w:sz w:val="24"/>
                <w:szCs w:val="24"/>
              </w:rPr>
              <w:t xml:space="preserve">в соответствие </w:t>
            </w:r>
            <w:r w:rsidR="00C8308E">
              <w:rPr>
                <w:sz w:val="24"/>
                <w:szCs w:val="24"/>
              </w:rPr>
              <w:br/>
            </w:r>
            <w:r w:rsidRPr="00B630A1">
              <w:rPr>
                <w:sz w:val="24"/>
                <w:szCs w:val="24"/>
              </w:rPr>
              <w:t>с федеральным и</w:t>
            </w:r>
            <w:r>
              <w:rPr>
                <w:sz w:val="24"/>
                <w:szCs w:val="24"/>
              </w:rPr>
              <w:t xml:space="preserve"> областным</w:t>
            </w:r>
            <w:r w:rsidRPr="00B630A1">
              <w:rPr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3" w:rsidRPr="00605346" w:rsidRDefault="00D16513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C67FEF" w:rsidRPr="00605346" w:rsidRDefault="00C73803" w:rsidP="00692A0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Мониторинг нормативных правовых актов в сфере культуры Кировской области проведен.  Внесение в них изменений и  принятие  нормативных правовых актов в сфере культуры в целях расширения возможностей для участия  негосударственных организаций и индивидуальных предпринимателей в предоставлении услуг в сфере культуры, а также предусматривающих  предоставление субсидий из областного бюджета негосударственным  поставщикам услуг (включая порядок их предоставления) в 2022 году не осуществлялось</w:t>
            </w:r>
            <w:r w:rsidRPr="00605346">
              <w:rPr>
                <w:sz w:val="24"/>
                <w:szCs w:val="24"/>
              </w:rPr>
              <w:br/>
              <w:t>в связи с отсутствием в отчетном периоде выделяемых бюджетных средств негосударственным организациям и индивидуальным предпринимателям, осуществляемым деятельность в социальной сфере.</w:t>
            </w:r>
          </w:p>
          <w:p w:rsidR="00037505" w:rsidRPr="00605346" w:rsidRDefault="00037505" w:rsidP="00037505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037505" w:rsidRPr="00605346" w:rsidRDefault="00037505" w:rsidP="00037505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 xml:space="preserve">В целях приведения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</w:t>
            </w:r>
            <w:r w:rsidRPr="00605346">
              <w:rPr>
                <w:sz w:val="24"/>
                <w:szCs w:val="24"/>
              </w:rPr>
              <w:lastRenderedPageBreak/>
              <w:t>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      </w:r>
            <w:proofErr w:type="gramEnd"/>
            <w:r w:rsidRPr="00605346">
              <w:rPr>
                <w:sz w:val="24"/>
                <w:szCs w:val="24"/>
              </w:rPr>
              <w:t xml:space="preserve"> Правительства Российской Федерации» были внесены изменения в постановление Правительства Кировской области от 27.04.2021 № 200-П «Об утверждении Порядка определения объема и предоставления субсидии из областного бюджета некоммерческим организациям – победителям Всероссийского конкурса лучших региональных практик поддержки </w:t>
            </w:r>
            <w:proofErr w:type="spellStart"/>
            <w:r w:rsidRPr="00605346">
              <w:rPr>
                <w:sz w:val="24"/>
                <w:szCs w:val="24"/>
              </w:rPr>
              <w:t>волонтерства</w:t>
            </w:r>
            <w:proofErr w:type="spellEnd"/>
            <w:r w:rsidRPr="00605346">
              <w:rPr>
                <w:sz w:val="24"/>
                <w:szCs w:val="24"/>
              </w:rPr>
              <w:t xml:space="preserve"> «Регион добрых дел».</w:t>
            </w:r>
          </w:p>
          <w:p w:rsidR="0006287A" w:rsidRPr="00605346" w:rsidRDefault="0006287A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4C6720" w:rsidRPr="00605346" w:rsidRDefault="004C6720" w:rsidP="004C672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Мониторинг нормативных правовых актов в сфере образования Кировской области проведен.  </w:t>
            </w:r>
          </w:p>
          <w:p w:rsidR="0006287A" w:rsidRPr="00605346" w:rsidRDefault="004C6720" w:rsidP="004C672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целях приведения порядков предоставления субсидий негосударственным поставщикам услуг в соответствие с федеральным и областным законодательством постановлением Правительства Кировской области от 27.12.2022 № 767-П «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некоторые постановления Правительства Кировской области</w:t>
            </w:r>
            <w:r w:rsidRPr="00605346">
              <w:rPr>
                <w:sz w:val="24"/>
                <w:szCs w:val="24"/>
              </w:rPr>
              <w:t>» внесены изменения в некоторые действующие нормативные правовые акты.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D3398A" w:rsidRDefault="00C67FEF" w:rsidP="005C3E8C">
            <w:pPr>
              <w:pStyle w:val="a3"/>
              <w:jc w:val="both"/>
              <w:rPr>
                <w:sz w:val="24"/>
                <w:szCs w:val="24"/>
              </w:rPr>
            </w:pPr>
            <w:r w:rsidRPr="00E94731">
              <w:rPr>
                <w:sz w:val="24"/>
                <w:szCs w:val="24"/>
              </w:rPr>
              <w:t xml:space="preserve">Разработка мер по развитию инфраструктуры поддержки негосударственных </w:t>
            </w:r>
            <w:r>
              <w:rPr>
                <w:sz w:val="24"/>
                <w:szCs w:val="24"/>
              </w:rPr>
              <w:t xml:space="preserve">поставщиков услуг </w:t>
            </w:r>
            <w:r>
              <w:rPr>
                <w:sz w:val="24"/>
                <w:szCs w:val="24"/>
              </w:rPr>
              <w:br/>
              <w:t>к</w:t>
            </w:r>
            <w:r w:rsidRPr="00013492">
              <w:rPr>
                <w:sz w:val="24"/>
                <w:szCs w:val="24"/>
              </w:rPr>
              <w:t xml:space="preserve"> предоставлению социальных услуг </w:t>
            </w:r>
            <w:r w:rsidR="00923D5C">
              <w:rPr>
                <w:sz w:val="24"/>
                <w:szCs w:val="24"/>
              </w:rPr>
              <w:br/>
            </w:r>
            <w:r w:rsidRPr="00013492"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605346" w:rsidRDefault="00C67FEF" w:rsidP="00692A0D">
            <w:pPr>
              <w:ind w:right="-104"/>
              <w:jc w:val="both"/>
              <w:rPr>
                <w:sz w:val="24"/>
                <w:szCs w:val="24"/>
              </w:rPr>
            </w:pPr>
          </w:p>
        </w:tc>
      </w:tr>
      <w:tr w:rsidR="00C67FEF" w:rsidTr="002F1720">
        <w:trPr>
          <w:trHeight w:val="29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5C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D3398A" w:rsidRDefault="00C67FEF" w:rsidP="005C3E8C">
            <w:pPr>
              <w:pStyle w:val="a3"/>
              <w:jc w:val="both"/>
              <w:rPr>
                <w:sz w:val="24"/>
                <w:szCs w:val="24"/>
              </w:rPr>
            </w:pPr>
            <w:r w:rsidRPr="00013492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и проведение </w:t>
            </w:r>
            <w:r w:rsidRPr="00013492">
              <w:rPr>
                <w:sz w:val="24"/>
                <w:szCs w:val="24"/>
              </w:rPr>
              <w:t>информационно-методических совещани</w:t>
            </w:r>
            <w:r>
              <w:rPr>
                <w:sz w:val="24"/>
                <w:szCs w:val="24"/>
              </w:rPr>
              <w:t xml:space="preserve">й </w:t>
            </w:r>
            <w:r w:rsidRPr="00013492">
              <w:rPr>
                <w:sz w:val="24"/>
                <w:szCs w:val="24"/>
              </w:rPr>
              <w:t xml:space="preserve">по вопросам взаимодействия с негосударственными </w:t>
            </w:r>
            <w:r>
              <w:rPr>
                <w:sz w:val="24"/>
                <w:szCs w:val="24"/>
              </w:rPr>
              <w:t xml:space="preserve">поставщиками услуг, </w:t>
            </w:r>
            <w:r w:rsidRPr="00013492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е таких</w:t>
            </w:r>
            <w:r w:rsidRPr="00013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поставщиков на рынок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513" w:rsidRPr="00605346" w:rsidRDefault="00D16513" w:rsidP="00116929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745653" w:rsidRPr="00605346" w:rsidRDefault="00745653" w:rsidP="00116929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sz w:val="24"/>
                <w:szCs w:val="24"/>
                <w:shd w:val="clear" w:color="auto" w:fill="FFFFFF"/>
              </w:rPr>
              <w:t>За отчетный период всего обучено 253 человека, проведено 17 методических мероприятий: семинаров, творческих лабораторий, мастер-классов.</w:t>
            </w:r>
          </w:p>
          <w:p w:rsidR="00116929" w:rsidRPr="00605346" w:rsidRDefault="00116929" w:rsidP="00116929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116929" w:rsidRPr="00605346" w:rsidRDefault="00434C86" w:rsidP="0011692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2022 году центром «Мой бизнес» проведен обучающий проект по социальному предпринимательству, в котором приняли участие более 50 представителей бизнеса, и физических лиц, планирующих ведение социально-направленного бизнеса. Проведена онлайн встреча с участием социальных предпринимателей по вопросам подготовки документов для получения </w:t>
            </w:r>
            <w:proofErr w:type="spellStart"/>
            <w:r w:rsidRPr="00605346">
              <w:rPr>
                <w:sz w:val="24"/>
                <w:szCs w:val="24"/>
              </w:rPr>
              <w:t>грантовой</w:t>
            </w:r>
            <w:proofErr w:type="spellEnd"/>
            <w:r w:rsidRPr="00605346">
              <w:rPr>
                <w:sz w:val="24"/>
                <w:szCs w:val="24"/>
              </w:rPr>
              <w:t xml:space="preserve"> поддержки.</w:t>
            </w:r>
          </w:p>
          <w:p w:rsidR="0073747A" w:rsidRPr="00605346" w:rsidRDefault="0073747A" w:rsidP="0073747A">
            <w:pPr>
              <w:ind w:right="-104"/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2F1720" w:rsidRPr="00605346" w:rsidRDefault="0073747A" w:rsidP="0011692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рамках заседаний межведомственной комиссии по вопросам организации отдыха и оздоровления детей на территории Кировской области (далее – межведомственная комиссия), </w:t>
            </w:r>
            <w:r w:rsidRPr="00605346">
              <w:rPr>
                <w:sz w:val="24"/>
                <w:szCs w:val="24"/>
              </w:rPr>
              <w:lastRenderedPageBreak/>
              <w:t>представителями региональных контрольно-надзорных органов с руководителями организаций отдыха и оздоровления детей проводилась информационная и консультационная работа. В 2022 году было проведено 12 заседаний межведомственной комиссии, на которые были приглашены руководители СОНКО.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013492" w:rsidRDefault="00C67FEF" w:rsidP="005C3E8C">
            <w:pPr>
              <w:pStyle w:val="a3"/>
              <w:jc w:val="both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финансовой поддержки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, в том числе в форме грантов, за счет средств областного бюджета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584" w:rsidRPr="00605346" w:rsidRDefault="00D85584" w:rsidP="00692A0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Законом Кировской области от</w:t>
            </w:r>
            <w:r w:rsidR="00C3536E" w:rsidRPr="00605346">
              <w:rPr>
                <w:sz w:val="24"/>
                <w:szCs w:val="24"/>
              </w:rPr>
              <w:t xml:space="preserve"> 21.12.2021 № 25-ЗО «Об областном бюджете на 2022 год </w:t>
            </w:r>
            <w:r w:rsidR="00C3536E" w:rsidRPr="00605346">
              <w:rPr>
                <w:sz w:val="24"/>
                <w:szCs w:val="24"/>
              </w:rPr>
              <w:br/>
              <w:t>и на плановый период 2023 и 2024 годов» (в редакции Закона от 15.12.2022 № 137-ЗО)</w:t>
            </w:r>
            <w:r w:rsidRPr="00605346">
              <w:rPr>
                <w:sz w:val="24"/>
                <w:szCs w:val="24"/>
              </w:rPr>
              <w:t>:</w:t>
            </w:r>
          </w:p>
          <w:p w:rsidR="00C3536E" w:rsidRPr="00380346" w:rsidRDefault="00004187" w:rsidP="00C3536E">
            <w:pPr>
              <w:jc w:val="both"/>
              <w:rPr>
                <w:sz w:val="24"/>
                <w:szCs w:val="24"/>
              </w:rPr>
            </w:pPr>
            <w:r w:rsidRPr="00380346">
              <w:rPr>
                <w:b/>
                <w:sz w:val="24"/>
                <w:szCs w:val="24"/>
              </w:rPr>
              <w:t>Министерств</w:t>
            </w:r>
            <w:r w:rsidR="00D85584" w:rsidRPr="00380346">
              <w:rPr>
                <w:b/>
                <w:sz w:val="24"/>
                <w:szCs w:val="24"/>
              </w:rPr>
              <w:t>у</w:t>
            </w:r>
            <w:r w:rsidRPr="00380346">
              <w:rPr>
                <w:b/>
                <w:sz w:val="24"/>
                <w:szCs w:val="24"/>
              </w:rPr>
              <w:t xml:space="preserve"> социального развития</w:t>
            </w:r>
            <w:r w:rsidR="00D85584" w:rsidRPr="00380346">
              <w:rPr>
                <w:b/>
                <w:sz w:val="24"/>
                <w:szCs w:val="24"/>
              </w:rPr>
              <w:t xml:space="preserve"> Кировской области </w:t>
            </w:r>
            <w:r w:rsidR="00C3536E" w:rsidRPr="00380346">
              <w:rPr>
                <w:sz w:val="24"/>
                <w:szCs w:val="24"/>
              </w:rPr>
              <w:t xml:space="preserve">предусмотрены средства </w:t>
            </w:r>
            <w:r w:rsidR="00C3536E" w:rsidRPr="00380346">
              <w:rPr>
                <w:sz w:val="24"/>
                <w:szCs w:val="24"/>
              </w:rPr>
              <w:br/>
              <w:t>на предоставление в 202</w:t>
            </w:r>
            <w:r w:rsidR="005D0EA6" w:rsidRPr="00380346">
              <w:rPr>
                <w:sz w:val="24"/>
                <w:szCs w:val="24"/>
              </w:rPr>
              <w:t>3</w:t>
            </w:r>
            <w:r w:rsidR="00C3536E" w:rsidRPr="00380346">
              <w:rPr>
                <w:sz w:val="24"/>
                <w:szCs w:val="24"/>
              </w:rPr>
              <w:t xml:space="preserve"> году субсидий из областного бюджета в размере </w:t>
            </w:r>
            <w:r w:rsidR="005D0EA6" w:rsidRPr="00380346">
              <w:rPr>
                <w:sz w:val="24"/>
                <w:szCs w:val="24"/>
              </w:rPr>
              <w:t>8503</w:t>
            </w:r>
            <w:r w:rsidR="00C3536E" w:rsidRPr="00380346">
              <w:rPr>
                <w:sz w:val="24"/>
                <w:szCs w:val="24"/>
              </w:rPr>
              <w:t>,</w:t>
            </w:r>
            <w:r w:rsidR="005D0EA6" w:rsidRPr="00380346">
              <w:rPr>
                <w:sz w:val="24"/>
                <w:szCs w:val="24"/>
              </w:rPr>
              <w:t>9</w:t>
            </w:r>
            <w:r w:rsidR="00C3536E" w:rsidRPr="00380346">
              <w:rPr>
                <w:sz w:val="24"/>
                <w:szCs w:val="24"/>
              </w:rPr>
              <w:t xml:space="preserve"> тыс. рублей. В 202</w:t>
            </w:r>
            <w:r w:rsidR="005D0EA6" w:rsidRPr="00380346">
              <w:rPr>
                <w:sz w:val="24"/>
                <w:szCs w:val="24"/>
              </w:rPr>
              <w:t>3</w:t>
            </w:r>
            <w:r w:rsidR="00C3536E" w:rsidRPr="00380346">
              <w:rPr>
                <w:sz w:val="24"/>
                <w:szCs w:val="24"/>
              </w:rPr>
              <w:t xml:space="preserve"> году 4 </w:t>
            </w:r>
            <w:r w:rsidR="00C3536E" w:rsidRPr="00380346">
              <w:rPr>
                <w:sz w:val="24"/>
              </w:rPr>
              <w:t>социально ориентированным некоммерческим организациям</w:t>
            </w:r>
            <w:r w:rsidR="005D0EA6" w:rsidRPr="00380346">
              <w:rPr>
                <w:sz w:val="24"/>
                <w:szCs w:val="24"/>
              </w:rPr>
              <w:t>, входящих</w:t>
            </w:r>
            <w:r w:rsidR="00C3536E" w:rsidRPr="00380346">
              <w:rPr>
                <w:sz w:val="24"/>
                <w:szCs w:val="24"/>
              </w:rPr>
              <w:t xml:space="preserve"> в реестр поставщиков социальных услуг Кировской области, предоставлена субсидия в целях компенсации затрат (части затрат) за предоставление гражданам социальных услуг, предусмотренных индивидуальной программой предоставления социальных услуг:</w:t>
            </w:r>
          </w:p>
          <w:p w:rsidR="00C3536E" w:rsidRPr="00380346" w:rsidRDefault="00C3536E" w:rsidP="00C3536E">
            <w:pPr>
              <w:jc w:val="both"/>
              <w:rPr>
                <w:sz w:val="24"/>
                <w:szCs w:val="24"/>
              </w:rPr>
            </w:pPr>
            <w:r w:rsidRPr="00380346">
              <w:rPr>
                <w:b/>
                <w:sz w:val="24"/>
                <w:szCs w:val="24"/>
              </w:rPr>
              <w:t xml:space="preserve"> </w:t>
            </w:r>
            <w:r w:rsidRPr="00380346">
              <w:rPr>
                <w:sz w:val="24"/>
                <w:szCs w:val="24"/>
              </w:rPr>
              <w:t xml:space="preserve">- Региональной общественной организации родителей детей-инвалидов «Дорогою добра» Кировской области – </w:t>
            </w:r>
            <w:r w:rsidR="005D0EA6" w:rsidRPr="00380346">
              <w:rPr>
                <w:sz w:val="24"/>
                <w:szCs w:val="24"/>
              </w:rPr>
              <w:t>3629,3</w:t>
            </w:r>
            <w:r w:rsidRPr="00380346">
              <w:rPr>
                <w:sz w:val="24"/>
                <w:szCs w:val="24"/>
              </w:rPr>
              <w:t xml:space="preserve"> тыс. рублей (1</w:t>
            </w:r>
            <w:r w:rsidR="005D0EA6" w:rsidRPr="00380346">
              <w:rPr>
                <w:sz w:val="24"/>
                <w:szCs w:val="24"/>
              </w:rPr>
              <w:t>30</w:t>
            </w:r>
            <w:r w:rsidRPr="00380346">
              <w:rPr>
                <w:sz w:val="24"/>
                <w:szCs w:val="24"/>
              </w:rPr>
              <w:t xml:space="preserve"> получателей);</w:t>
            </w:r>
          </w:p>
          <w:p w:rsidR="00C3536E" w:rsidRPr="00380346" w:rsidRDefault="00C3536E" w:rsidP="00C3536E">
            <w:pPr>
              <w:jc w:val="both"/>
              <w:rPr>
                <w:color w:val="FF0000"/>
                <w:sz w:val="24"/>
                <w:szCs w:val="24"/>
              </w:rPr>
            </w:pPr>
            <w:r w:rsidRPr="00380346">
              <w:rPr>
                <w:sz w:val="24"/>
                <w:szCs w:val="24"/>
              </w:rPr>
              <w:t xml:space="preserve"> - Автономной некоммерческой организации «Центр по предоставлению социальных </w:t>
            </w:r>
            <w:r w:rsidRPr="00380346">
              <w:rPr>
                <w:sz w:val="24"/>
                <w:szCs w:val="24"/>
              </w:rPr>
              <w:br/>
              <w:t>и общественно полезных услуг «</w:t>
            </w:r>
            <w:proofErr w:type="spellStart"/>
            <w:r w:rsidRPr="00380346">
              <w:rPr>
                <w:sz w:val="24"/>
                <w:szCs w:val="24"/>
              </w:rPr>
              <w:t>Неваляшкин</w:t>
            </w:r>
            <w:proofErr w:type="spellEnd"/>
            <w:r w:rsidRPr="00380346">
              <w:rPr>
                <w:sz w:val="24"/>
                <w:szCs w:val="24"/>
              </w:rPr>
              <w:t xml:space="preserve">» - </w:t>
            </w:r>
            <w:r w:rsidR="005D0EA6" w:rsidRPr="00380346">
              <w:rPr>
                <w:sz w:val="24"/>
                <w:szCs w:val="24"/>
              </w:rPr>
              <w:t>3550,1</w:t>
            </w:r>
            <w:r w:rsidRPr="00380346">
              <w:rPr>
                <w:sz w:val="24"/>
                <w:szCs w:val="24"/>
              </w:rPr>
              <w:t xml:space="preserve"> тыс. рублей (1</w:t>
            </w:r>
            <w:r w:rsidR="005D0EA6" w:rsidRPr="00380346">
              <w:rPr>
                <w:sz w:val="24"/>
                <w:szCs w:val="24"/>
              </w:rPr>
              <w:t>66</w:t>
            </w:r>
            <w:r w:rsidRPr="00380346">
              <w:rPr>
                <w:sz w:val="24"/>
                <w:szCs w:val="24"/>
              </w:rPr>
              <w:t xml:space="preserve"> получателей), судебное решение 615,9 тыс. рублей;</w:t>
            </w:r>
          </w:p>
          <w:p w:rsidR="00C3536E" w:rsidRPr="00380346" w:rsidRDefault="00C3536E" w:rsidP="00C3536E">
            <w:pPr>
              <w:jc w:val="both"/>
              <w:rPr>
                <w:sz w:val="24"/>
                <w:szCs w:val="24"/>
              </w:rPr>
            </w:pPr>
            <w:r w:rsidRPr="00380346">
              <w:rPr>
                <w:sz w:val="24"/>
                <w:szCs w:val="24"/>
              </w:rPr>
              <w:t xml:space="preserve"> - Автономной некоммерческой организации «Центр социального обслуживания </w:t>
            </w:r>
            <w:r w:rsidRPr="00380346">
              <w:rPr>
                <w:sz w:val="24"/>
                <w:szCs w:val="24"/>
              </w:rPr>
              <w:br/>
              <w:t xml:space="preserve">и культурного развития и досуга для детей и взрослых «Развитие плюс» - </w:t>
            </w:r>
            <w:r w:rsidR="005D0EA6" w:rsidRPr="00380346">
              <w:rPr>
                <w:sz w:val="24"/>
                <w:szCs w:val="24"/>
              </w:rPr>
              <w:t>1210</w:t>
            </w:r>
            <w:r w:rsidRPr="00380346">
              <w:rPr>
                <w:sz w:val="24"/>
                <w:szCs w:val="24"/>
              </w:rPr>
              <w:t>,</w:t>
            </w:r>
            <w:r w:rsidR="005D0EA6" w:rsidRPr="00380346">
              <w:rPr>
                <w:sz w:val="24"/>
                <w:szCs w:val="24"/>
              </w:rPr>
              <w:t>4</w:t>
            </w:r>
            <w:r w:rsidRPr="00380346">
              <w:rPr>
                <w:sz w:val="24"/>
                <w:szCs w:val="24"/>
              </w:rPr>
              <w:t xml:space="preserve"> тыс. рублей (</w:t>
            </w:r>
            <w:r w:rsidR="005D0EA6" w:rsidRPr="00380346">
              <w:rPr>
                <w:sz w:val="24"/>
                <w:szCs w:val="24"/>
              </w:rPr>
              <w:t>110</w:t>
            </w:r>
            <w:r w:rsidRPr="00380346">
              <w:rPr>
                <w:sz w:val="24"/>
                <w:szCs w:val="24"/>
              </w:rPr>
              <w:t xml:space="preserve"> получателей);</w:t>
            </w:r>
          </w:p>
          <w:p w:rsidR="002658F0" w:rsidRPr="00380346" w:rsidRDefault="00C3536E" w:rsidP="00C3536E">
            <w:pPr>
              <w:jc w:val="both"/>
              <w:rPr>
                <w:sz w:val="24"/>
                <w:szCs w:val="24"/>
              </w:rPr>
            </w:pPr>
            <w:r w:rsidRPr="00380346">
              <w:rPr>
                <w:sz w:val="24"/>
                <w:szCs w:val="24"/>
              </w:rPr>
              <w:t xml:space="preserve"> - Общественной организации «Кировская региональная наркологическая ассоциация» - </w:t>
            </w:r>
            <w:r w:rsidRPr="00380346">
              <w:rPr>
                <w:sz w:val="24"/>
                <w:szCs w:val="24"/>
              </w:rPr>
              <w:br/>
            </w:r>
            <w:r w:rsidR="005D0EA6" w:rsidRPr="00380346">
              <w:rPr>
                <w:sz w:val="24"/>
                <w:szCs w:val="24"/>
              </w:rPr>
              <w:t>114,1</w:t>
            </w:r>
            <w:r w:rsidRPr="00380346">
              <w:rPr>
                <w:sz w:val="24"/>
                <w:szCs w:val="24"/>
              </w:rPr>
              <w:t xml:space="preserve"> тыс. рублей (</w:t>
            </w:r>
            <w:r w:rsidR="005D0EA6" w:rsidRPr="00380346">
              <w:rPr>
                <w:sz w:val="24"/>
                <w:szCs w:val="24"/>
              </w:rPr>
              <w:t>21 получателей).</w:t>
            </w:r>
          </w:p>
          <w:p w:rsidR="00480D52" w:rsidRPr="00605346" w:rsidRDefault="00480D52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Управление государственной службы занятости населения Кировской области:</w:t>
            </w:r>
          </w:p>
          <w:p w:rsidR="00FD064D" w:rsidRPr="00605346" w:rsidRDefault="00FD064D" w:rsidP="00FD064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2022 году за счет областного бюджета между центрами занятости населения и социально ориентированными некоммерческими организациями заключены государственные контракты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692A0D" w:rsidRPr="00605346" w:rsidRDefault="00FD064D" w:rsidP="00FD064D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94 государственных контракта и на профессиональное обучение и дополнительное профессиональное образование безработных граждан с 21 СОНКО, сумма по заключенным контрактам составила – 3235,6 тыс. руб.</w:t>
            </w:r>
          </w:p>
          <w:p w:rsidR="00E70A7F" w:rsidRPr="00605346" w:rsidRDefault="00E70A7F" w:rsidP="00E70A7F">
            <w:pPr>
              <w:ind w:right="-104"/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Министерству молодежной политики Кировской области:</w:t>
            </w:r>
          </w:p>
          <w:p w:rsidR="00E70A7F" w:rsidRPr="00605346" w:rsidRDefault="00E70A7F" w:rsidP="00E70A7F">
            <w:pPr>
              <w:ind w:right="-104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lastRenderedPageBreak/>
              <w:t xml:space="preserve">В 2022 году были выделены средства субсидии из областного бюджета 5 некоммерческим организациям на мероприятия по организации отдыха и оздоровления детей в размере 35848,80 тыс. рублей. За счет средств субсидии некоммерческими организациями было оздоровлено 4754 детей. Также получены 5 грантов победителями конкурсного отбора на проведение профильных смен в загородных стационарных организациях отдыха и оздоровления детей. Общая сумма гранта 1500, 00 тыс. рублей. 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По результатам проведения Всероссийского конкурса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 лучших региональных практик поддержки волонтерства Кировская область </w:t>
            </w:r>
            <w:r w:rsidRPr="00605346">
              <w:rPr>
                <w:sz w:val="24"/>
                <w:szCs w:val="24"/>
              </w:rPr>
              <w:t>получила субсидию на реализацию в 2022 году практики «Волонтерское сообщество «Волонтеры Вятки» и проектов в сфере школьного, студенческого, «серебряного» добровольчества и добровольчества среди трудоспособного населения в объеме 8 240 900,00 рублей.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Субсидию на реализацию добровольческих (волонтерских) проектов получили следующие некоммерческие организации: </w:t>
            </w:r>
          </w:p>
          <w:p w:rsidR="00E70A7F" w:rsidRPr="00605346" w:rsidRDefault="00E70A7F" w:rsidP="00E70A7F">
            <w:pPr>
              <w:rPr>
                <w:color w:val="000000"/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1) АНО «Центр поиска пропавших людей Кировской области». Объем субсидии – 575 296, 00 рублей (д</w:t>
            </w:r>
            <w:r w:rsidRPr="00605346">
              <w:rPr>
                <w:color w:val="000000"/>
                <w:sz w:val="24"/>
                <w:szCs w:val="24"/>
              </w:rPr>
              <w:t>обровольчество (</w:t>
            </w:r>
            <w:proofErr w:type="spellStart"/>
            <w:r w:rsidRPr="00605346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605346">
              <w:rPr>
                <w:color w:val="000000"/>
                <w:sz w:val="24"/>
                <w:szCs w:val="24"/>
              </w:rPr>
              <w:t>) трудоспособного населения);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2) Кировская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органов. Объем субсидии – 946 184, 19 рублей («серебряное» добровольчество (</w:t>
            </w:r>
            <w:proofErr w:type="spellStart"/>
            <w:r w:rsidRPr="00605346">
              <w:rPr>
                <w:sz w:val="24"/>
                <w:szCs w:val="24"/>
              </w:rPr>
              <w:t>волонтерство</w:t>
            </w:r>
            <w:proofErr w:type="spellEnd"/>
            <w:r w:rsidRPr="00605346">
              <w:rPr>
                <w:sz w:val="24"/>
                <w:szCs w:val="24"/>
              </w:rPr>
              <w:t>);</w:t>
            </w:r>
          </w:p>
          <w:p w:rsidR="00E70A7F" w:rsidRPr="00605346" w:rsidRDefault="00E70A7F" w:rsidP="00E70A7F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3) ЧУДОРСП «Центр социально-психологической помощи». Объем субсидии – 1 138 985,00 рублей;</w:t>
            </w:r>
          </w:p>
          <w:p w:rsidR="00692A0D" w:rsidRPr="00605346" w:rsidRDefault="00E70A7F" w:rsidP="008612A1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4) КОО Российский Союз Молодежи. </w:t>
            </w:r>
            <w:proofErr w:type="gramStart"/>
            <w:r w:rsidRPr="00605346">
              <w:rPr>
                <w:sz w:val="24"/>
                <w:szCs w:val="24"/>
              </w:rPr>
              <w:t>Объем субсидии – 803 865, 05 рублей (студенческое добровольчество (</w:t>
            </w:r>
            <w:proofErr w:type="spellStart"/>
            <w:r w:rsidRPr="00605346">
              <w:rPr>
                <w:sz w:val="24"/>
                <w:szCs w:val="24"/>
              </w:rPr>
              <w:t>волонтерство</w:t>
            </w:r>
            <w:proofErr w:type="spellEnd"/>
            <w:r w:rsidRPr="00605346">
              <w:rPr>
                <w:sz w:val="24"/>
                <w:szCs w:val="24"/>
              </w:rPr>
              <w:t>).</w:t>
            </w:r>
            <w:proofErr w:type="gramEnd"/>
          </w:p>
          <w:p w:rsidR="008612A1" w:rsidRPr="00605346" w:rsidRDefault="002F1720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СОНКО предоставляются денежные средства </w:t>
            </w:r>
            <w:proofErr w:type="gramStart"/>
            <w:r w:rsidRPr="00605346">
              <w:rPr>
                <w:sz w:val="24"/>
                <w:szCs w:val="24"/>
              </w:rPr>
              <w:t>в виде субсидии из областного бюджета на финансовое обеспечение образовательной деятельности на основании заключенных между министерством</w:t>
            </w:r>
            <w:proofErr w:type="gramEnd"/>
            <w:r w:rsidRPr="00605346">
              <w:rPr>
                <w:sz w:val="24"/>
                <w:szCs w:val="24"/>
              </w:rPr>
              <w:t xml:space="preserve"> образования Кировской области и частными образовательными организациями соглашений о предоставлении субсидий из областного бюджета. Основаниями служат следующие правовые акты Правительства Кировской области: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1. Постановление Правительства Кировской области от 04.02.2014 № 246/70 «Об утверждении порядка определения объема и предоставления субсидии из областного бюджета частным дошкольным образовательным организациям.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2. Постановление Правительства Кировской области от 07.08.2012 № 165/462 «О порядке </w:t>
            </w:r>
            <w:r w:rsidRPr="00605346">
              <w:rPr>
                <w:sz w:val="24"/>
                <w:szCs w:val="24"/>
              </w:rPr>
              <w:lastRenderedPageBreak/>
              <w:t>определения объема и предоставления субсидий из областного бюджета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программам».</w:t>
            </w:r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3. </w:t>
            </w:r>
            <w:proofErr w:type="gramStart"/>
            <w:r w:rsidRPr="00605346">
              <w:rPr>
                <w:sz w:val="24"/>
                <w:szCs w:val="24"/>
              </w:rPr>
              <w:t>Постановление Правительства Кировской области от 20.08.2013 № 223/507 «О порядке определения объема и предоставления субсидий из областного бюджета частным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образования».</w:t>
            </w:r>
            <w:proofErr w:type="gramEnd"/>
          </w:p>
          <w:p w:rsidR="00293E57" w:rsidRPr="00605346" w:rsidRDefault="00293E57" w:rsidP="00293E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4. </w:t>
            </w:r>
            <w:proofErr w:type="gramStart"/>
            <w:r w:rsidRPr="00605346">
              <w:rPr>
                <w:sz w:val="24"/>
                <w:szCs w:val="24"/>
              </w:rPr>
              <w:t>Постановление Правительства Кировской области от 20.11.2017 № 74-П «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Об утверждении порядка предоставления грантов в форме субсидий из областного бюджета федеральным государственным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</w:t>
            </w:r>
            <w:r w:rsidRPr="00605346">
              <w:rPr>
                <w:sz w:val="24"/>
                <w:szCs w:val="24"/>
              </w:rPr>
              <w:t>».</w:t>
            </w:r>
            <w:proofErr w:type="gramEnd"/>
          </w:p>
          <w:p w:rsidR="00BF720C" w:rsidRPr="00605346" w:rsidRDefault="00293E57" w:rsidP="00293E5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5346">
              <w:rPr>
                <w:sz w:val="24"/>
                <w:szCs w:val="24"/>
              </w:rPr>
              <w:t>5. Постановление Правительства Кировской области от 26.04.2022 № 185-П «О</w:t>
            </w: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б утверждении порядка предоставления субсидии из областного бюджета индивидуальным предпринимателям, имеющим лицензию на осуществление образовательной деятельности по образовательным программам дошкольного образования».</w:t>
            </w:r>
          </w:p>
          <w:p w:rsidR="00EE3C39" w:rsidRPr="00605346" w:rsidRDefault="00EE3C39" w:rsidP="00EE3C3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5346">
              <w:rPr>
                <w:rFonts w:eastAsiaTheme="minorHAnsi"/>
                <w:sz w:val="24"/>
                <w:szCs w:val="24"/>
                <w:lang w:eastAsia="en-US"/>
              </w:rPr>
              <w:t>В 2022 году объем субсидий составил 92 794,3 тыс. рублей: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- 66 142,9 тыс. рублей предусмотрено для 7 частных дошкольных образовательных организаций (1329 получателей);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- 20 264,2 тыс. рублей предусмотрено для 6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(667 получателей);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- 505,9 тыс. рублей предусмотрено на оказание поддержки 1 индивидуальному предпринимателю, имеющему лицензию на осуществление образовательной деятельности по образовательным программам дошкольного образования;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- 1 227,4 тыс. рублей предусмотрено для 2 частных образовательных организаций,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(79 получателей);</w:t>
            </w:r>
          </w:p>
          <w:p w:rsidR="00EE3C39" w:rsidRPr="00605346" w:rsidRDefault="00EE3C39" w:rsidP="00EE3C39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- 4 653,9 тыс. рублей предусмотрено для 1 федеральной государственной образовательной организации, осуществляющей образовательную деятельность по образовательным </w:t>
            </w:r>
            <w:r w:rsidRPr="00605346">
              <w:rPr>
                <w:sz w:val="24"/>
                <w:szCs w:val="24"/>
              </w:rPr>
              <w:lastRenderedPageBreak/>
              <w:t>программам среднего профессионального образования (175 получателей).</w:t>
            </w:r>
          </w:p>
          <w:p w:rsidR="00692A0D" w:rsidRPr="00605346" w:rsidRDefault="006E5C23" w:rsidP="00692A0D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E25FE0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НПА: Постановление Правительства Кировской области от 30.12.2019 № 755-П </w:t>
            </w:r>
            <w:r w:rsidRPr="00605346">
              <w:rPr>
                <w:sz w:val="24"/>
                <w:szCs w:val="24"/>
              </w:rPr>
              <w:br/>
              <w:t>«Об утверждении государственной программы Кировской области «Содействие развитию гражданского общества и реализация государственной национальной политики»;</w:t>
            </w:r>
          </w:p>
          <w:p w:rsidR="00E25FE0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Постановление Правительства Кировской области от 30.01.2020 № 37-П «Об утверждении Порядка предоставления грантов в форме субсидий из областного бюджета социально ориентированным некоммерческим организациям – победителям конкурсного отбора </w:t>
            </w:r>
            <w:r w:rsidRPr="00605346">
              <w:rPr>
                <w:sz w:val="24"/>
                <w:szCs w:val="24"/>
              </w:rPr>
              <w:br/>
              <w:t>на реализацию социально значимых проектов (инициатив)».</w:t>
            </w:r>
          </w:p>
          <w:p w:rsidR="00E25FE0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2022 году министерством внутренней политики Кировской области проведен конкурс </w:t>
            </w:r>
            <w:r w:rsidRPr="00605346">
              <w:rPr>
                <w:sz w:val="24"/>
                <w:szCs w:val="24"/>
              </w:rPr>
              <w:br/>
              <w:t xml:space="preserve">на предоставление грантов в форме субсидий из областного бюджета социально ориентированным некоммерческим организациям (далее – СОНКО) на реализацию социально значимых проектов (инициатив), по результатам которого финансовую поддержку получили 31 СОНКО. Общая сумма </w:t>
            </w:r>
            <w:proofErr w:type="spellStart"/>
            <w:r w:rsidRPr="00605346">
              <w:rPr>
                <w:sz w:val="24"/>
                <w:szCs w:val="24"/>
              </w:rPr>
              <w:t>грантовой</w:t>
            </w:r>
            <w:proofErr w:type="spellEnd"/>
            <w:r w:rsidRPr="00605346">
              <w:rPr>
                <w:sz w:val="24"/>
                <w:szCs w:val="24"/>
              </w:rPr>
              <w:t xml:space="preserve"> поддержки составила 14 млн. рублей.</w:t>
            </w:r>
          </w:p>
          <w:p w:rsidR="00692A0D" w:rsidRPr="00605346" w:rsidRDefault="00E25FE0" w:rsidP="00E25FE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Одному из победителей конкурсного отбора – Ленинской районной организации Кировской областной организации Общероссийской общественной организации «Всероссийское общество инвалидов» (партнер поставщика социальных услуг АНО</w:t>
            </w:r>
            <w:r w:rsidRPr="00605346">
              <w:rPr>
                <w:b/>
                <w:sz w:val="24"/>
                <w:szCs w:val="24"/>
              </w:rPr>
              <w:t xml:space="preserve"> </w:t>
            </w:r>
            <w:r w:rsidRPr="00605346">
              <w:rPr>
                <w:bCs/>
                <w:sz w:val="24"/>
                <w:szCs w:val="24"/>
              </w:rPr>
              <w:t xml:space="preserve">«Центр </w:t>
            </w:r>
            <w:r w:rsidRPr="00605346">
              <w:rPr>
                <w:bCs/>
                <w:sz w:val="24"/>
                <w:szCs w:val="24"/>
              </w:rPr>
              <w:br/>
              <w:t>по предоставлению социальных и общественно полезных услуг «</w:t>
            </w:r>
            <w:proofErr w:type="spellStart"/>
            <w:r w:rsidRPr="00605346">
              <w:rPr>
                <w:bCs/>
                <w:sz w:val="24"/>
                <w:szCs w:val="24"/>
              </w:rPr>
              <w:t>Неваляшкин</w:t>
            </w:r>
            <w:proofErr w:type="spellEnd"/>
            <w:r w:rsidRPr="00605346">
              <w:rPr>
                <w:bCs/>
                <w:sz w:val="24"/>
                <w:szCs w:val="24"/>
              </w:rPr>
              <w:t>»</w:t>
            </w:r>
            <w:r w:rsidRPr="00605346">
              <w:rPr>
                <w:sz w:val="24"/>
                <w:szCs w:val="24"/>
              </w:rPr>
              <w:t xml:space="preserve">) </w:t>
            </w:r>
            <w:r w:rsidRPr="00605346">
              <w:rPr>
                <w:sz w:val="24"/>
                <w:szCs w:val="24"/>
              </w:rPr>
              <w:br/>
              <w:t>на реализацию проекта «</w:t>
            </w:r>
            <w:proofErr w:type="spellStart"/>
            <w:r w:rsidRPr="00605346">
              <w:rPr>
                <w:sz w:val="24"/>
                <w:szCs w:val="24"/>
              </w:rPr>
              <w:t>Неваляшкин</w:t>
            </w:r>
            <w:proofErr w:type="spellEnd"/>
            <w:r w:rsidRPr="00605346">
              <w:rPr>
                <w:sz w:val="24"/>
                <w:szCs w:val="24"/>
              </w:rPr>
              <w:t>» равный равному» предоставлен грант в форме субсидии в размере 500000, 00 руб.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013492" w:rsidRDefault="00C67FEF" w:rsidP="00202556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имущественной поддержки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имущественных отношений Кировской области:</w:t>
            </w:r>
          </w:p>
          <w:p w:rsidR="00B2792E" w:rsidRPr="00605346" w:rsidRDefault="00B2792E" w:rsidP="00B2792E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>За 2022 год социально ориентированным некоммерческим организациям предоставлено 10 объектов недвижимого имущества в безвозмездное пользование (заключено 14 договоров безвозмездного пользования) и 7 объектов недвижимого имущества в аренду без проведения процедуры торгов (заключено 16 договоров аренды), в соответствии с Постановлением Правительства Кировской области от 15.11.2018 № 534-П «Об утверждении положения о предоставлении в безвозмездное пользование государственного имущества Кировской области», а также Постановлением</w:t>
            </w:r>
            <w:proofErr w:type="gramEnd"/>
            <w:r w:rsidRPr="00605346">
              <w:rPr>
                <w:sz w:val="24"/>
                <w:szCs w:val="24"/>
              </w:rPr>
              <w:t xml:space="preserve"> Правительства Кировской области от 02.10.2012 </w:t>
            </w:r>
          </w:p>
          <w:p w:rsidR="00B2792E" w:rsidRPr="00605346" w:rsidRDefault="00B2792E" w:rsidP="00B2792E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№ 173/576 «О предоставлении государственного имущества Кировской области в аренду».</w:t>
            </w:r>
          </w:p>
          <w:p w:rsidR="00D16513" w:rsidRPr="00605346" w:rsidRDefault="00D16513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D16513" w:rsidRPr="00605346" w:rsidRDefault="00D16513" w:rsidP="008E2990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Предоставлена имущественная поддержка (в том числе путем предоставления в пользование государственным имуществом на льготных условиях) </w:t>
            </w:r>
            <w:r w:rsidR="008E2990" w:rsidRPr="00605346">
              <w:rPr>
                <w:sz w:val="24"/>
                <w:szCs w:val="24"/>
              </w:rPr>
              <w:t xml:space="preserve">2 социально </w:t>
            </w:r>
            <w:r w:rsidR="001B372F" w:rsidRPr="00605346">
              <w:rPr>
                <w:sz w:val="24"/>
                <w:szCs w:val="24"/>
              </w:rPr>
              <w:t>о</w:t>
            </w:r>
            <w:r w:rsidRPr="00605346">
              <w:rPr>
                <w:sz w:val="24"/>
                <w:szCs w:val="24"/>
              </w:rPr>
              <w:t xml:space="preserve">риентированным </w:t>
            </w:r>
            <w:r w:rsidRPr="00605346">
              <w:rPr>
                <w:sz w:val="24"/>
                <w:szCs w:val="24"/>
              </w:rPr>
              <w:lastRenderedPageBreak/>
              <w:t>некоммерческим организациям.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013492" w:rsidRDefault="00C67FEF" w:rsidP="00BA08B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консультационной, 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>методической поддержки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4B" w:rsidRPr="00C97D48" w:rsidRDefault="00ED044B" w:rsidP="004D6128">
            <w:pPr>
              <w:jc w:val="both"/>
              <w:rPr>
                <w:sz w:val="24"/>
                <w:szCs w:val="24"/>
              </w:rPr>
            </w:pPr>
            <w:r w:rsidRPr="00C97D48">
              <w:rPr>
                <w:b/>
                <w:sz w:val="24"/>
                <w:szCs w:val="24"/>
              </w:rPr>
              <w:t>Министерством социального развития Кировской области</w:t>
            </w:r>
            <w:r w:rsidRPr="00C97D48">
              <w:rPr>
                <w:sz w:val="24"/>
                <w:szCs w:val="24"/>
              </w:rPr>
              <w:t xml:space="preserve"> предоставляется консультационная (методическая) поддержка негосударственным поставщикам – разъяснение норм законодательства, регулирующего вопросы предоставления социальных услуг, в том числе порядка включения в реестр поставщиков, финансового обеспечения деятельности </w:t>
            </w:r>
            <w:r w:rsidR="0091145D" w:rsidRPr="00C97D48">
              <w:rPr>
                <w:sz w:val="24"/>
                <w:szCs w:val="24"/>
              </w:rPr>
              <w:br/>
            </w:r>
            <w:r w:rsidRPr="00C97D48">
              <w:rPr>
                <w:sz w:val="24"/>
                <w:szCs w:val="24"/>
              </w:rPr>
              <w:t>за счет средств бюджета области, информационной открытости, соблюдения порядка предоставления социальных услуг населению, учета оказанных услуг, составления отчетности и прочее.</w:t>
            </w:r>
          </w:p>
          <w:p w:rsidR="00ED044B" w:rsidRPr="00605346" w:rsidRDefault="00560FF7" w:rsidP="004D6128">
            <w:pPr>
              <w:jc w:val="both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Проведено</w:t>
            </w:r>
            <w:r w:rsidRPr="000118BB">
              <w:rPr>
                <w:color w:val="FF0000"/>
                <w:sz w:val="24"/>
                <w:szCs w:val="24"/>
              </w:rPr>
              <w:t xml:space="preserve"> </w:t>
            </w:r>
            <w:r w:rsidRPr="000118BB">
              <w:rPr>
                <w:sz w:val="24"/>
                <w:szCs w:val="24"/>
              </w:rPr>
              <w:t>75</w:t>
            </w:r>
            <w:r w:rsidRPr="000118BB">
              <w:rPr>
                <w:color w:val="FF0000"/>
                <w:sz w:val="24"/>
                <w:szCs w:val="24"/>
              </w:rPr>
              <w:t xml:space="preserve"> </w:t>
            </w:r>
            <w:r w:rsidRPr="000118BB">
              <w:rPr>
                <w:sz w:val="24"/>
                <w:szCs w:val="24"/>
              </w:rPr>
              <w:t>консультаций (индивидуальных, в письменном виде, а также посредством телефонных разговоров) представителей негосударственных организаций социального обслуживания. Направлено 24 методических рекомендации и</w:t>
            </w:r>
            <w:r w:rsidRPr="000118BB">
              <w:rPr>
                <w:color w:val="FF0000"/>
                <w:sz w:val="24"/>
                <w:szCs w:val="24"/>
              </w:rPr>
              <w:t xml:space="preserve"> </w:t>
            </w:r>
            <w:r w:rsidRPr="000118BB">
              <w:rPr>
                <w:sz w:val="24"/>
                <w:szCs w:val="24"/>
              </w:rPr>
              <w:t>4 письма с разъяснениями обязательных требований в сфере социального обслуживания.</w:t>
            </w:r>
            <w:r w:rsidR="001F6078" w:rsidRPr="000118BB">
              <w:rPr>
                <w:sz w:val="24"/>
                <w:szCs w:val="24"/>
              </w:rPr>
              <w:br/>
              <w:t>В целях консультирования поставщиков социальных услуг на официальном сайте министерства социального развития Кировской области функционируют электронные сервисы: «Получить консультацию», «Вопрос-ответ», «Запись на прием», «Анкетирование», размещены нормативные правовые акты в сфере социального обслуживания.</w:t>
            </w:r>
          </w:p>
          <w:p w:rsidR="00ED044B" w:rsidRPr="00605346" w:rsidRDefault="007B142C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7B142C" w:rsidRPr="00605346" w:rsidRDefault="008654F7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  <w:shd w:val="clear" w:color="auto" w:fill="FFFFFF" w:themeFill="background1"/>
              </w:rPr>
              <w:t>За отчетный период</w:t>
            </w:r>
            <w:r w:rsidRPr="00605346">
              <w:rPr>
                <w:sz w:val="24"/>
                <w:szCs w:val="24"/>
              </w:rPr>
              <w:t xml:space="preserve"> разработаны и реализованы 2 проекта (образовательный </w:t>
            </w:r>
            <w:proofErr w:type="spellStart"/>
            <w:r w:rsidRPr="00605346">
              <w:rPr>
                <w:sz w:val="24"/>
                <w:szCs w:val="24"/>
              </w:rPr>
              <w:t>интенсив</w:t>
            </w:r>
            <w:proofErr w:type="spellEnd"/>
            <w:r w:rsidRPr="00605346">
              <w:rPr>
                <w:sz w:val="24"/>
                <w:szCs w:val="24"/>
              </w:rPr>
              <w:t xml:space="preserve"> для волонтеров культуры Кировской области и Слет молодых лидеров креативных индустрий) участниками, которых стали 950 человек.</w:t>
            </w:r>
          </w:p>
          <w:p w:rsidR="00301D38" w:rsidRPr="00605346" w:rsidRDefault="00301D38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301D38" w:rsidRPr="00605346" w:rsidRDefault="00617A2F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Представители бизнеса, занятые, в том числе в социальной сфере, в 2022 году получили меры государственной поддержки в центре «Мой бизнес» в виде бесплатных консультаций по правовым, финансовым, маркетинговым и иным вопросам. В 2022 году 27 социальных предпринимателей получили 40 консультаций.</w:t>
            </w:r>
          </w:p>
          <w:p w:rsidR="00D23691" w:rsidRPr="00605346" w:rsidRDefault="00D23691" w:rsidP="00D23691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D23691" w:rsidRPr="00605346" w:rsidRDefault="00D23691" w:rsidP="00D23691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Предоставляется консультационная поддержка организациям отдыха и оздоровления детей.</w:t>
            </w:r>
          </w:p>
          <w:p w:rsidR="00D23691" w:rsidRPr="00605346" w:rsidRDefault="00D23691" w:rsidP="00D23691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Министерством предоставляется организационная, методическая поддержка организациям, состоящих в </w:t>
            </w:r>
            <w:r w:rsidRPr="00605346">
              <w:rPr>
                <w:sz w:val="24"/>
                <w:szCs w:val="24"/>
                <w:lang w:eastAsia="ru-RU"/>
              </w:rPr>
              <w:t>областном реестре молодежных и детских объединений, пользующихся государственной поддержкой.</w:t>
            </w:r>
          </w:p>
          <w:p w:rsidR="00D755D2" w:rsidRPr="00605346" w:rsidRDefault="00D755D2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CD5129" w:rsidRPr="00605346" w:rsidRDefault="00D755D2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lastRenderedPageBreak/>
              <w:t>Министерством образования Кировской области оказана консультационная и методическая поддержка СОНКО по их запросам.</w:t>
            </w:r>
            <w:r w:rsidR="008E2990" w:rsidRPr="00605346">
              <w:rPr>
                <w:sz w:val="24"/>
                <w:szCs w:val="24"/>
              </w:rPr>
              <w:t xml:space="preserve"> </w:t>
            </w:r>
          </w:p>
          <w:p w:rsidR="001D44F4" w:rsidRDefault="001D44F4" w:rsidP="004D6128">
            <w:pPr>
              <w:jc w:val="both"/>
              <w:rPr>
                <w:b/>
                <w:sz w:val="24"/>
                <w:szCs w:val="24"/>
              </w:rPr>
            </w:pPr>
          </w:p>
          <w:p w:rsidR="00BB142A" w:rsidRPr="00605346" w:rsidRDefault="00BB142A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312027" w:rsidRPr="00605346" w:rsidRDefault="00312027" w:rsidP="0031202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Кировской областной общественной просветительско-обучающей организацией «Знание» (далее – КОО ПОО «Знание») проведено 14 мероприятий обучающего характера (семинары, круглые столы), в ходе которых оказана информационно-образовательная, консультационная и методическая поддержка 519 представителям СОНКО (в </w:t>
            </w:r>
            <w:proofErr w:type="spellStart"/>
            <w:r w:rsidRPr="00605346">
              <w:rPr>
                <w:sz w:val="24"/>
                <w:szCs w:val="24"/>
              </w:rPr>
              <w:t>т.ч</w:t>
            </w:r>
            <w:proofErr w:type="spellEnd"/>
            <w:r w:rsidRPr="00605346">
              <w:rPr>
                <w:sz w:val="24"/>
                <w:szCs w:val="24"/>
              </w:rPr>
              <w:t xml:space="preserve">. поставщикам услуг). Наибольшее количество консультаций связано с вопросами подготовки заявок на </w:t>
            </w:r>
            <w:proofErr w:type="spellStart"/>
            <w:r w:rsidRPr="00605346">
              <w:rPr>
                <w:sz w:val="24"/>
                <w:szCs w:val="24"/>
              </w:rPr>
              <w:t>грантовые</w:t>
            </w:r>
            <w:proofErr w:type="spellEnd"/>
            <w:r w:rsidRPr="00605346">
              <w:rPr>
                <w:sz w:val="24"/>
                <w:szCs w:val="24"/>
              </w:rPr>
              <w:t xml:space="preserve"> конкурсы, проведения экспертизы проектов, а также вопросам юридического характера.</w:t>
            </w:r>
          </w:p>
          <w:p w:rsidR="00BB142A" w:rsidRPr="00605346" w:rsidRDefault="00312027" w:rsidP="0031202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Кроме того, министерством внутренней политики Кировской области на постоянной основе оказывается консультативная и методическая поддержка СОНКО по вопросам взаимодействия с органами исполнительной власти Кировской области, местного самоуправления, в том числе по вопросам финансовой и имущественной поддержки.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FEF" w:rsidRPr="00013492" w:rsidRDefault="00C67FEF" w:rsidP="00BA08B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Оказание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негосударственным поставщикам услуг</w:t>
            </w:r>
            <w:r w:rsidRPr="00013492">
              <w:rPr>
                <w:sz w:val="24"/>
                <w:szCs w:val="24"/>
                <w:shd w:val="clear" w:color="auto" w:fill="FFFFFF"/>
                <w:lang w:eastAsia="ru-RU"/>
              </w:rPr>
              <w:t xml:space="preserve"> информационной поддержки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5D0EA6" w:rsidRDefault="004D6128" w:rsidP="004D6128">
            <w:pPr>
              <w:jc w:val="both"/>
              <w:rPr>
                <w:b/>
                <w:sz w:val="24"/>
                <w:szCs w:val="24"/>
              </w:rPr>
            </w:pPr>
            <w:r w:rsidRPr="005D0EA6">
              <w:rPr>
                <w:b/>
                <w:sz w:val="24"/>
                <w:szCs w:val="24"/>
              </w:rPr>
              <w:t>Министерство социального развития Кировской области:</w:t>
            </w:r>
          </w:p>
          <w:p w:rsidR="004D6128" w:rsidRPr="00605346" w:rsidRDefault="004D6128" w:rsidP="00ED044B">
            <w:pPr>
              <w:jc w:val="both"/>
              <w:rPr>
                <w:sz w:val="24"/>
                <w:szCs w:val="24"/>
              </w:rPr>
            </w:pPr>
            <w:r w:rsidRPr="005D0EA6">
              <w:rPr>
                <w:sz w:val="24"/>
                <w:szCs w:val="24"/>
              </w:rPr>
              <w:t xml:space="preserve">На официальном сайте министерства социального развития Кировской области - </w:t>
            </w:r>
            <w:hyperlink r:id="rId9" w:history="1">
              <w:r w:rsidRPr="005D0EA6">
                <w:rPr>
                  <w:rStyle w:val="ac"/>
                  <w:sz w:val="24"/>
                  <w:szCs w:val="24"/>
                </w:rPr>
                <w:t>https://www.socialkirov.ru/</w:t>
              </w:r>
            </w:hyperlink>
            <w:r w:rsidRPr="005D0EA6">
              <w:rPr>
                <w:sz w:val="24"/>
                <w:szCs w:val="24"/>
              </w:rPr>
              <w:t xml:space="preserve"> создан отдельный подраздел «Для негосударственных хозяйствующих субъектов», в котором размещается необходимая информация для желающих выйти на рынок предоставления социальных услуг. Также размещены полезные ссылки </w:t>
            </w:r>
            <w:r w:rsidR="0091145D" w:rsidRPr="005D0EA6">
              <w:rPr>
                <w:sz w:val="24"/>
                <w:szCs w:val="24"/>
              </w:rPr>
              <w:br/>
            </w:r>
            <w:r w:rsidRPr="005D0EA6">
              <w:rPr>
                <w:sz w:val="24"/>
                <w:szCs w:val="24"/>
              </w:rPr>
              <w:t>на ины</w:t>
            </w:r>
            <w:r w:rsidR="00D86139" w:rsidRPr="005D0EA6">
              <w:rPr>
                <w:sz w:val="24"/>
                <w:szCs w:val="24"/>
              </w:rPr>
              <w:t>е</w:t>
            </w:r>
            <w:r w:rsidRPr="005D0EA6">
              <w:rPr>
                <w:sz w:val="24"/>
                <w:szCs w:val="24"/>
              </w:rPr>
              <w:t xml:space="preserve"> сайты, в том числе на сайт Министерства экономического развития Российской Федерации, на котором размещена вся информация о формах поддержки негосударственных организаций – получателей поддержки. </w:t>
            </w:r>
            <w:r w:rsidR="007156FC" w:rsidRPr="005D0EA6">
              <w:rPr>
                <w:sz w:val="24"/>
                <w:szCs w:val="24"/>
              </w:rPr>
              <w:t>Информация о реестре поставщиков социальных услуг Кировской области также в открытом доступе на сайте министерства социального развития Кировской области.</w:t>
            </w:r>
            <w:r w:rsidR="00ED044B" w:rsidRPr="005D0EA6">
              <w:rPr>
                <w:sz w:val="24"/>
                <w:szCs w:val="24"/>
              </w:rPr>
              <w:t xml:space="preserve"> Государственные организации социального обслуживания, подведомственные министерству, информируют граждан, признанных нуждающимися </w:t>
            </w:r>
            <w:r w:rsidR="0091145D" w:rsidRPr="005D0EA6">
              <w:rPr>
                <w:sz w:val="24"/>
                <w:szCs w:val="24"/>
              </w:rPr>
              <w:br/>
            </w:r>
            <w:r w:rsidR="00ED044B" w:rsidRPr="005D0EA6">
              <w:rPr>
                <w:sz w:val="24"/>
                <w:szCs w:val="24"/>
              </w:rPr>
              <w:t xml:space="preserve">в социальном обслуживании, о возможности получения социальных услуг </w:t>
            </w:r>
            <w:r w:rsidR="0091145D" w:rsidRPr="005D0EA6">
              <w:rPr>
                <w:sz w:val="24"/>
                <w:szCs w:val="24"/>
              </w:rPr>
              <w:br/>
            </w:r>
            <w:r w:rsidR="00ED044B" w:rsidRPr="005D0EA6">
              <w:rPr>
                <w:sz w:val="24"/>
                <w:szCs w:val="24"/>
              </w:rPr>
              <w:t>у негосударственных поставщиков, включенных в реестр поставщиков социальных услуг Кировской области.</w:t>
            </w:r>
            <w:r w:rsidR="00ED044B" w:rsidRPr="00605346">
              <w:rPr>
                <w:sz w:val="24"/>
                <w:szCs w:val="24"/>
              </w:rPr>
              <w:t xml:space="preserve"> </w:t>
            </w:r>
          </w:p>
          <w:p w:rsidR="00E85FC9" w:rsidRPr="00605346" w:rsidRDefault="00E85FC9" w:rsidP="00ED044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E85FC9" w:rsidRPr="00605346" w:rsidRDefault="00E85FC9" w:rsidP="00ED044B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Оказана информационная поддержка, в том числе публикации на официальном сайте министерства культуры Кировской области и на сайтах подведомственных ему учреждений,  </w:t>
            </w:r>
            <w:r w:rsidRPr="00605346">
              <w:rPr>
                <w:sz w:val="24"/>
                <w:szCs w:val="24"/>
              </w:rPr>
              <w:br/>
              <w:t>1</w:t>
            </w:r>
            <w:r w:rsidR="008654F7" w:rsidRPr="00605346">
              <w:rPr>
                <w:sz w:val="24"/>
                <w:szCs w:val="24"/>
              </w:rPr>
              <w:t>2</w:t>
            </w:r>
            <w:r w:rsidRPr="00605346">
              <w:rPr>
                <w:sz w:val="24"/>
                <w:szCs w:val="24"/>
              </w:rPr>
              <w:t xml:space="preserve"> социально  ориентированным некоммерческим организациям.</w:t>
            </w:r>
          </w:p>
          <w:p w:rsidR="00301D38" w:rsidRPr="00605346" w:rsidRDefault="00301D38" w:rsidP="00ED044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промышленности, предпринимательства и торговли Кировской области:</w:t>
            </w:r>
          </w:p>
          <w:p w:rsidR="00301D38" w:rsidRPr="00605346" w:rsidRDefault="003D6258" w:rsidP="00ED044B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На регулярной основе центром «Мой бизнес» проводится информирование заинтересованных лиц, в том числе занятых в социальной сфере, о мерах поддержки для бизнеса и физических лиц, реализуемых организациями инфраструктуры поддержки предпринимательства на территории Кировской области.</w:t>
            </w:r>
          </w:p>
          <w:p w:rsidR="00203617" w:rsidRPr="00605346" w:rsidRDefault="00203617" w:rsidP="00203617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203617" w:rsidRPr="00605346" w:rsidRDefault="00203617" w:rsidP="00203617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целях информационной поддержки организаций отдыха и оздоровления детей на официальном сайте Правительства Кировской области и сайте министерства молодежной политики Кировской области размещен реестр организаций отдыха детей и их оздоровления, расположенных на территории Кировской области, утвержденный приказом министерства молодежной политики Кировской области от 28.10.2022 № 47 «Об утверждении реестра организаций отдыха детей и их оздоровления, расположенных на территории Кировской области».</w:t>
            </w:r>
          </w:p>
          <w:p w:rsidR="00203617" w:rsidRPr="00605346" w:rsidRDefault="00203617" w:rsidP="0020361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Оказывается информационная поддержка, включающая в себя публикации на официальном сайте, сайтах подведомственных учреждений, официальных группах в социальных сетях.</w:t>
            </w:r>
          </w:p>
          <w:p w:rsidR="00D755D2" w:rsidRPr="00605346" w:rsidRDefault="00D755D2" w:rsidP="00ED044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образования Кировской области:</w:t>
            </w:r>
          </w:p>
          <w:p w:rsidR="00D755D2" w:rsidRPr="00605346" w:rsidRDefault="00D755D2" w:rsidP="00ED044B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Министерством образования Кировской области оказана информационная поддержка СОНКО по их запросам, а также информация о поддержке СОНКО размещена </w:t>
            </w:r>
            <w:r w:rsidR="0091145D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на официальном сайте министерства образования Кировской области.</w:t>
            </w:r>
          </w:p>
        </w:tc>
      </w:tr>
      <w:tr w:rsidR="00C67FEF" w:rsidTr="00CB2A97">
        <w:trPr>
          <w:trHeight w:val="5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71282D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FEF" w:rsidRPr="00013492" w:rsidRDefault="00C67FEF" w:rsidP="00BA08B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органов местного самоуправления муниципальных образований Кировской области (далее – органы местного самоуправления) </w:t>
            </w:r>
            <w:r w:rsidR="0091145D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о лучших практиках деятельности негосударственных поставщиков услуг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6838FC" w:rsidP="006767D9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Министерством внутренней политики Кировской области</w:t>
            </w:r>
            <w:r w:rsidRPr="00605346">
              <w:rPr>
                <w:sz w:val="24"/>
                <w:szCs w:val="24"/>
              </w:rPr>
              <w:t xml:space="preserve"> </w:t>
            </w:r>
            <w:r w:rsidR="00020881" w:rsidRPr="00605346">
              <w:rPr>
                <w:bCs/>
                <w:sz w:val="24"/>
                <w:szCs w:val="24"/>
              </w:rPr>
              <w:t>совместно с КОО ПОО «Знание» ведется постоянная информационно-методическая работа с муниципальными</w:t>
            </w:r>
            <w:r w:rsidR="00020881" w:rsidRPr="00605346">
              <w:rPr>
                <w:sz w:val="24"/>
                <w:szCs w:val="24"/>
              </w:rPr>
              <w:t xml:space="preserve"> служащими по вопросам взаимодействия и оказания муниципальной поддержки негосударственным некоммерческим организациям. Главам муниципальных образований своевременно предоставляется информация о лучших практиках деятельности негосударственных поставщиков социальных услуг.</w:t>
            </w:r>
          </w:p>
          <w:p w:rsidR="001D44F4" w:rsidRDefault="001D44F4" w:rsidP="00AD17EA">
            <w:pPr>
              <w:rPr>
                <w:b/>
                <w:bCs/>
                <w:sz w:val="24"/>
                <w:szCs w:val="24"/>
              </w:rPr>
            </w:pPr>
          </w:p>
          <w:p w:rsidR="00AD17EA" w:rsidRPr="00605346" w:rsidRDefault="00AD17EA" w:rsidP="00AD17EA">
            <w:pPr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AD17EA" w:rsidRPr="00605346" w:rsidRDefault="00AD17EA" w:rsidP="00AD17EA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рамках реализации практики «Волонтерское сообщество «Волонтеры Вятки», ставшего победителем Всероссийского конкурса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 лучших региональных практик поддержки волонтерства, создан сборник лучших добровольческих (волонтерских) практик.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AA321B" w:rsidRDefault="00C67FEF" w:rsidP="004527C0">
            <w:pPr>
              <w:pStyle w:val="a3"/>
              <w:rPr>
                <w:sz w:val="24"/>
                <w:szCs w:val="24"/>
                <w:highlight w:val="yellow"/>
              </w:rPr>
            </w:pPr>
            <w:r w:rsidRPr="00F06F30">
              <w:rPr>
                <w:sz w:val="24"/>
                <w:szCs w:val="24"/>
              </w:rPr>
              <w:t>Отраслевые меры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4D6128">
            <w:pPr>
              <w:jc w:val="both"/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Default="00C67FEF" w:rsidP="0000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AA321B" w:rsidRDefault="00C67FEF" w:rsidP="0000579C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F06F30">
              <w:rPr>
                <w:sz w:val="24"/>
                <w:szCs w:val="24"/>
              </w:rPr>
              <w:t xml:space="preserve">Изучение лучших практик субъектов </w:t>
            </w:r>
            <w:r w:rsidRPr="00F06F30">
              <w:rPr>
                <w:sz w:val="24"/>
                <w:szCs w:val="24"/>
              </w:rPr>
              <w:lastRenderedPageBreak/>
              <w:t>Российской Федерации по развитию инфраструктуры поддержки негосударственных поставщиков услуг, применение данного опыта в целях расширения доступа негосударственным поставщикам услуг к рынку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AB2FD4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lastRenderedPageBreak/>
              <w:t xml:space="preserve">Изучение информационных материалов для органов исполнительной власти субъектов </w:t>
            </w:r>
            <w:r w:rsidRPr="00605346">
              <w:rPr>
                <w:sz w:val="24"/>
                <w:szCs w:val="24"/>
              </w:rPr>
              <w:lastRenderedPageBreak/>
              <w:t>Российской Федерации, предоставленных Минтрудом России</w:t>
            </w:r>
            <w:r w:rsidR="00C67657" w:rsidRPr="00605346">
              <w:rPr>
                <w:sz w:val="24"/>
                <w:szCs w:val="24"/>
              </w:rPr>
              <w:t>.</w:t>
            </w:r>
          </w:p>
          <w:p w:rsidR="00C67657" w:rsidRPr="00605346" w:rsidRDefault="00C67657" w:rsidP="004D6128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C67657" w:rsidRPr="00605346" w:rsidRDefault="00C15948" w:rsidP="004D6128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Опыт субъектов Российской Федерации рассмотрен и учтен при подготовке постановления Правительства Кировской области от 18.11.2022 № 617-П «О внесении изменений в постановление Правительства Кировской области от 01.10.2021 № 527-П».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D875BA" w:rsidRDefault="00C67FEF" w:rsidP="006E3B4D">
            <w:pPr>
              <w:jc w:val="center"/>
              <w:rPr>
                <w:sz w:val="24"/>
                <w:szCs w:val="24"/>
                <w:highlight w:val="yellow"/>
              </w:rPr>
            </w:pPr>
            <w:r w:rsidRPr="0045599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4527C0">
            <w:pPr>
              <w:pStyle w:val="a3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5599C">
              <w:rPr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EF" w:rsidRPr="00D875BA" w:rsidRDefault="00C67FEF" w:rsidP="0000579C">
            <w:pPr>
              <w:jc w:val="center"/>
              <w:rPr>
                <w:sz w:val="24"/>
                <w:szCs w:val="24"/>
                <w:highlight w:val="yellow"/>
              </w:rPr>
            </w:pPr>
            <w:r w:rsidRPr="001372AF">
              <w:rPr>
                <w:sz w:val="24"/>
                <w:szCs w:val="24"/>
              </w:rPr>
              <w:t>3.2.1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00579C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Формирование и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актуализация 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реестра </w:t>
            </w:r>
            <w:r w:rsidR="006767D9">
              <w:rPr>
                <w:sz w:val="24"/>
                <w:szCs w:val="24"/>
                <w:shd w:val="clear" w:color="auto" w:fill="FFFFFF"/>
                <w:lang w:eastAsia="ru-RU"/>
              </w:rPr>
              <w:t>поставщиков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социальных услуг Кировской области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97" w:rsidRPr="00912456" w:rsidRDefault="00CB2A97" w:rsidP="0000579C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 xml:space="preserve">Реестр поставщиков социальных услуг Кировской области ведется </w:t>
            </w:r>
            <w:r w:rsidRPr="00912456">
              <w:rPr>
                <w:b/>
                <w:sz w:val="24"/>
                <w:szCs w:val="24"/>
                <w:highlight w:val="yellow"/>
              </w:rPr>
              <w:t>министерством социального развития Кировской области</w:t>
            </w:r>
            <w:r w:rsidRPr="00912456">
              <w:rPr>
                <w:sz w:val="24"/>
                <w:szCs w:val="24"/>
                <w:highlight w:val="yellow"/>
              </w:rPr>
              <w:t xml:space="preserve"> в соответствии с распоряжением министерства социального развития Кировской области от 01.12.2020 № 71 «О формировании и ведении реестра поставщиков социальных услуг и регистра получателей социальных услуг».</w:t>
            </w:r>
          </w:p>
          <w:p w:rsidR="00C67FEF" w:rsidRPr="00605346" w:rsidRDefault="00CB2A97" w:rsidP="0000579C">
            <w:pPr>
              <w:jc w:val="both"/>
              <w:rPr>
                <w:sz w:val="24"/>
                <w:szCs w:val="24"/>
              </w:rPr>
            </w:pPr>
            <w:r w:rsidRPr="00912456">
              <w:rPr>
                <w:sz w:val="24"/>
                <w:szCs w:val="24"/>
                <w:highlight w:val="yellow"/>
              </w:rPr>
              <w:t>На 01.01.202</w:t>
            </w:r>
            <w:r w:rsidR="005D0EA6">
              <w:rPr>
                <w:sz w:val="24"/>
                <w:szCs w:val="24"/>
                <w:highlight w:val="yellow"/>
              </w:rPr>
              <w:t>4</w:t>
            </w:r>
            <w:r w:rsidR="007F1BBA" w:rsidRPr="00912456">
              <w:rPr>
                <w:sz w:val="24"/>
                <w:szCs w:val="24"/>
                <w:highlight w:val="yellow"/>
              </w:rPr>
              <w:t xml:space="preserve"> </w:t>
            </w:r>
            <w:r w:rsidRPr="00912456">
              <w:rPr>
                <w:sz w:val="24"/>
                <w:szCs w:val="24"/>
                <w:highlight w:val="yellow"/>
              </w:rPr>
              <w:t xml:space="preserve">в реестре поставщиков содержится информация о 4 негосударственных некоммерческих социально ориентированных организациях </w:t>
            </w:r>
            <w:r w:rsidR="005D0EA6">
              <w:rPr>
                <w:sz w:val="24"/>
                <w:szCs w:val="24"/>
                <w:highlight w:val="yellow"/>
              </w:rPr>
              <w:t xml:space="preserve"> (что составляет 10</w:t>
            </w:r>
            <w:r w:rsidRPr="00912456">
              <w:rPr>
                <w:sz w:val="24"/>
                <w:szCs w:val="24"/>
                <w:highlight w:val="yellow"/>
              </w:rPr>
              <w:t>,</w:t>
            </w:r>
            <w:r w:rsidR="005D0EA6">
              <w:rPr>
                <w:sz w:val="24"/>
                <w:szCs w:val="24"/>
                <w:highlight w:val="yellow"/>
              </w:rPr>
              <w:t>3</w:t>
            </w:r>
            <w:r w:rsidRPr="00912456">
              <w:rPr>
                <w:sz w:val="24"/>
                <w:szCs w:val="24"/>
                <w:highlight w:val="yellow"/>
              </w:rPr>
              <w:t xml:space="preserve"> % от общего количества поставщиков социальных услуг всех форм собственности).</w:t>
            </w:r>
          </w:p>
          <w:p w:rsidR="00042789" w:rsidRPr="00605346" w:rsidRDefault="00042789" w:rsidP="0000579C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 xml:space="preserve">Управление государственной службы занятости населения Кировской области: </w:t>
            </w:r>
          </w:p>
          <w:p w:rsidR="00042789" w:rsidRPr="00605346" w:rsidRDefault="00042789" w:rsidP="0000579C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Ежегодно формируется реестр СОНКО, который размещается на интерактивном портале службы занятости населения </w:t>
            </w:r>
            <w:r w:rsidR="00BC32CB" w:rsidRPr="00605346">
              <w:rPr>
                <w:sz w:val="24"/>
                <w:szCs w:val="24"/>
              </w:rPr>
              <w:t xml:space="preserve">Кировской области </w:t>
            </w:r>
            <w:r w:rsidRPr="00605346">
              <w:rPr>
                <w:sz w:val="24"/>
                <w:szCs w:val="24"/>
              </w:rPr>
              <w:t>(trudkirov.ru).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FEF" w:rsidRPr="00F1388A" w:rsidRDefault="00C67FEF" w:rsidP="006E3B4D">
            <w:pPr>
              <w:jc w:val="center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3.2.2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Изучение лучших практик субъектов Российской Федерации в части: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оказания срочных социальных услуг;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внедрения системы долговременного ухода;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 xml:space="preserve">оказания услуг семьям с детьми-инвалидами, нуждающимися в постоянном постороннем уходе, а также семьям </w:t>
            </w:r>
            <w:r w:rsidR="0091145D">
              <w:rPr>
                <w:sz w:val="24"/>
                <w:szCs w:val="24"/>
              </w:rPr>
              <w:br/>
            </w:r>
            <w:r w:rsidRPr="00F1388A">
              <w:rPr>
                <w:sz w:val="24"/>
                <w:szCs w:val="24"/>
              </w:rPr>
              <w:t xml:space="preserve">с детьми, испытывающими трудности </w:t>
            </w:r>
            <w:r w:rsidR="0091145D">
              <w:rPr>
                <w:sz w:val="24"/>
                <w:szCs w:val="24"/>
              </w:rPr>
              <w:br/>
            </w:r>
            <w:r w:rsidRPr="00F1388A">
              <w:rPr>
                <w:sz w:val="24"/>
                <w:szCs w:val="24"/>
              </w:rPr>
              <w:t>в социальной адаптации;</w:t>
            </w:r>
          </w:p>
          <w:p w:rsidR="00C67FEF" w:rsidRPr="00F1388A" w:rsidRDefault="00C67FEF" w:rsidP="0000579C">
            <w:pPr>
              <w:pStyle w:val="a3"/>
              <w:jc w:val="both"/>
              <w:rPr>
                <w:sz w:val="24"/>
                <w:szCs w:val="24"/>
              </w:rPr>
            </w:pPr>
            <w:r w:rsidRPr="00F1388A">
              <w:rPr>
                <w:sz w:val="24"/>
                <w:szCs w:val="24"/>
              </w:rPr>
              <w:t>оказания услуг ранней помощи детям целевой группы и их семьям;</w:t>
            </w:r>
          </w:p>
          <w:p w:rsidR="00C67FEF" w:rsidRPr="00A96B83" w:rsidRDefault="00C67FEF" w:rsidP="0000579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F1388A">
              <w:rPr>
                <w:sz w:val="24"/>
                <w:szCs w:val="24"/>
              </w:rPr>
              <w:t>внедрения стационарозамещающих технологий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74" w:rsidRPr="00912456" w:rsidRDefault="005E387F" w:rsidP="0000579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12456">
              <w:rPr>
                <w:b/>
                <w:sz w:val="24"/>
                <w:szCs w:val="24"/>
                <w:highlight w:val="yellow"/>
              </w:rPr>
              <w:t>Министерство социального развития:</w:t>
            </w:r>
          </w:p>
          <w:p w:rsidR="00B375C2" w:rsidRPr="00912456" w:rsidRDefault="00B375C2" w:rsidP="00B375C2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>В 202</w:t>
            </w:r>
            <w:r w:rsidR="005D0EA6">
              <w:rPr>
                <w:sz w:val="24"/>
                <w:szCs w:val="24"/>
                <w:highlight w:val="yellow"/>
              </w:rPr>
              <w:t>3</w:t>
            </w:r>
            <w:r w:rsidRPr="00912456">
              <w:rPr>
                <w:sz w:val="24"/>
                <w:szCs w:val="24"/>
                <w:highlight w:val="yellow"/>
              </w:rPr>
              <w:t xml:space="preserve"> году изучены лучшие практики, используемые субъектами Российской Федерации:</w:t>
            </w:r>
          </w:p>
          <w:p w:rsidR="00B375C2" w:rsidRPr="00912456" w:rsidRDefault="00B375C2" w:rsidP="00B375C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12456">
              <w:rPr>
                <w:b/>
                <w:sz w:val="24"/>
                <w:szCs w:val="24"/>
                <w:highlight w:val="yellow"/>
              </w:rPr>
              <w:t xml:space="preserve">внедрения </w:t>
            </w:r>
            <w:proofErr w:type="spellStart"/>
            <w:r w:rsidRPr="00912456">
              <w:rPr>
                <w:b/>
                <w:sz w:val="24"/>
                <w:szCs w:val="24"/>
                <w:highlight w:val="yellow"/>
              </w:rPr>
              <w:t>стационарозамещающих</w:t>
            </w:r>
            <w:proofErr w:type="spellEnd"/>
            <w:r w:rsidRPr="00912456">
              <w:rPr>
                <w:b/>
                <w:sz w:val="24"/>
                <w:szCs w:val="24"/>
                <w:highlight w:val="yellow"/>
              </w:rPr>
              <w:t xml:space="preserve"> технологий: </w:t>
            </w:r>
          </w:p>
          <w:p w:rsidR="00B375C2" w:rsidRPr="00912456" w:rsidRDefault="00B375C2" w:rsidP="00B375C2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>«Сопровождаемое проживание, сопровождаемая дневная занятость и сопровождаемое трудоустройство лиц с ментальной инвалидностью» ГБОУ Псковской области «Центр лечебной педагогики и дифференцированного обучения»;</w:t>
            </w:r>
          </w:p>
          <w:p w:rsidR="00B375C2" w:rsidRPr="00912456" w:rsidRDefault="00B375C2" w:rsidP="00B375C2">
            <w:pPr>
              <w:pStyle w:val="a3"/>
              <w:jc w:val="both"/>
              <w:rPr>
                <w:b/>
                <w:sz w:val="24"/>
                <w:szCs w:val="24"/>
                <w:highlight w:val="yellow"/>
              </w:rPr>
            </w:pPr>
            <w:r w:rsidRPr="00912456">
              <w:rPr>
                <w:b/>
                <w:sz w:val="24"/>
                <w:szCs w:val="24"/>
                <w:highlight w:val="yellow"/>
              </w:rPr>
              <w:t>оказания услуг семьям с детьми-инвалидами, нуждающимися в постоянном постороннем уходе, а также семьям с детьми, испытывающими трудности в социальной адаптации:</w:t>
            </w:r>
          </w:p>
          <w:p w:rsidR="00B375C2" w:rsidRPr="00912456" w:rsidRDefault="00B375C2" w:rsidP="00B375C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>Социально-педагогическая реабилитация несовершеннолетних с расстройствами акустического спектра; маршрутизация семьи, воспитывающей ребенка с рас. ГБУ НО «Центр социального развития Нижегородской области».</w:t>
            </w:r>
          </w:p>
          <w:p w:rsidR="00F1388A" w:rsidRPr="00912456" w:rsidRDefault="00F1388A" w:rsidP="00AA4EE5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b/>
                <w:sz w:val="24"/>
                <w:szCs w:val="24"/>
                <w:highlight w:val="yellow"/>
              </w:rPr>
              <w:t>В работе с семьями с детьми-инвалидами</w:t>
            </w:r>
            <w:r w:rsidRPr="00912456">
              <w:rPr>
                <w:sz w:val="24"/>
                <w:szCs w:val="24"/>
                <w:highlight w:val="yellow"/>
              </w:rPr>
              <w:t xml:space="preserve">, нуждающимися в постоянном постороннем уходе, а также семьями, испытывающими трудности в социальной адаптации, применяются </w:t>
            </w:r>
            <w:r w:rsidRPr="00912456">
              <w:rPr>
                <w:sz w:val="24"/>
                <w:szCs w:val="24"/>
                <w:highlight w:val="yellow"/>
              </w:rPr>
              <w:lastRenderedPageBreak/>
              <w:t>различные технологии:</w:t>
            </w:r>
          </w:p>
          <w:p w:rsidR="00086474" w:rsidRPr="00912456" w:rsidRDefault="00F1388A" w:rsidP="00F1388A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>- созданы службы социального сопровождения и поддержки семей с детьми-инвалидами, предоставляющие комплекс социальных услуг данной категории семей по месту жительства, в том числе проживающих в отдаленных сельских населенных пунктах со слаборазвитой социально-бытовой и транспортной инфраструктурой;</w:t>
            </w:r>
          </w:p>
          <w:p w:rsidR="00F1388A" w:rsidRPr="00912456" w:rsidRDefault="00F1388A" w:rsidP="00F1388A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>- «домашнее визитирование», направленное на оказание психолого-педагогической помощи семьям, воспитывающим детей-инвалидов и детей с ограниченными возможностями здоровья от рождения до 18 лет;</w:t>
            </w:r>
          </w:p>
          <w:p w:rsidR="00F1388A" w:rsidRPr="00912456" w:rsidRDefault="00F1388A" w:rsidP="00F1388A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>- «дистанционное консультирование» позволяет осуществлять дистанционное индивидуальное консультирование родителей, воспитывающих детей с ограниченными возможностями, в том числе детей-инвалидов, узкими специалистами, такими как невролог, психиатр, психолог, логопед, дефектолог, социальный педагог и другими специалистами;</w:t>
            </w:r>
          </w:p>
          <w:p w:rsidR="00F1388A" w:rsidRPr="00912456" w:rsidRDefault="00F1388A" w:rsidP="00F1388A">
            <w:pPr>
              <w:jc w:val="both"/>
              <w:rPr>
                <w:sz w:val="24"/>
                <w:szCs w:val="24"/>
                <w:highlight w:val="yellow"/>
              </w:rPr>
            </w:pPr>
            <w:r w:rsidRPr="00912456">
              <w:rPr>
                <w:sz w:val="24"/>
                <w:szCs w:val="24"/>
                <w:highlight w:val="yellow"/>
              </w:rPr>
              <w:t>- «</w:t>
            </w:r>
            <w:proofErr w:type="spellStart"/>
            <w:r w:rsidRPr="00912456">
              <w:rPr>
                <w:sz w:val="24"/>
                <w:szCs w:val="24"/>
                <w:highlight w:val="yellow"/>
              </w:rPr>
              <w:t>микрореабилитационный</w:t>
            </w:r>
            <w:proofErr w:type="spellEnd"/>
            <w:r w:rsidRPr="00912456">
              <w:rPr>
                <w:sz w:val="24"/>
                <w:szCs w:val="24"/>
                <w:highlight w:val="yellow"/>
              </w:rPr>
              <w:t xml:space="preserve"> центр», применяемый с 2021 года с целью выполнения краткосрочных программ комплексной реабилитации и абилитации детей-инвалидов </w:t>
            </w:r>
            <w:r w:rsidR="0091145D" w:rsidRPr="00912456">
              <w:rPr>
                <w:sz w:val="24"/>
                <w:szCs w:val="24"/>
                <w:highlight w:val="yellow"/>
              </w:rPr>
              <w:br/>
            </w:r>
            <w:r w:rsidRPr="00912456">
              <w:rPr>
                <w:sz w:val="24"/>
                <w:szCs w:val="24"/>
                <w:highlight w:val="yellow"/>
              </w:rPr>
              <w:t>в домашних условиях;</w:t>
            </w:r>
          </w:p>
          <w:p w:rsidR="00713E9F" w:rsidRPr="00605346" w:rsidRDefault="00713E9F" w:rsidP="00A96B83">
            <w:pPr>
              <w:jc w:val="both"/>
              <w:rPr>
                <w:sz w:val="24"/>
                <w:szCs w:val="24"/>
              </w:rPr>
            </w:pPr>
            <w:r w:rsidRPr="00912456">
              <w:rPr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912456">
              <w:rPr>
                <w:sz w:val="24"/>
                <w:szCs w:val="24"/>
                <w:highlight w:val="yellow"/>
              </w:rPr>
              <w:t>стационарозамещающая</w:t>
            </w:r>
            <w:proofErr w:type="spellEnd"/>
            <w:r w:rsidRPr="00912456">
              <w:rPr>
                <w:sz w:val="24"/>
                <w:szCs w:val="24"/>
                <w:highlight w:val="yellow"/>
              </w:rPr>
              <w:t xml:space="preserve"> технология «Передышка» - получение временного стационарного социального обслуживания детей-инвалидов с ментальными нарушениями в возрасте </w:t>
            </w:r>
            <w:r w:rsidR="008D4C07" w:rsidRPr="00912456">
              <w:rPr>
                <w:sz w:val="24"/>
                <w:szCs w:val="24"/>
                <w:highlight w:val="yellow"/>
              </w:rPr>
              <w:br/>
            </w:r>
            <w:r w:rsidRPr="00912456">
              <w:rPr>
                <w:sz w:val="24"/>
                <w:szCs w:val="24"/>
                <w:highlight w:val="yellow"/>
              </w:rPr>
              <w:t>от 4 до 18 лет. В процессе предоставления социальных услуг привлекается ресурс добровольцев (волонтеров), в рамках заключенного с ними соглашения о проведении социально-значимых и социокультурных мероприятий, организации досуга, проведения мастер-классов.</w:t>
            </w:r>
            <w:r w:rsidRPr="00912456">
              <w:rPr>
                <w:szCs w:val="28"/>
                <w:highlight w:val="yellow"/>
                <w:lang w:eastAsia="ru-RU"/>
              </w:rPr>
              <w:t xml:space="preserve"> </w:t>
            </w:r>
            <w:r w:rsidRPr="00912456">
              <w:rPr>
                <w:sz w:val="24"/>
                <w:szCs w:val="24"/>
                <w:highlight w:val="yellow"/>
              </w:rPr>
              <w:t xml:space="preserve">Так, например, 30 волонтерами Региональной общественной организации родителей детей-инвалидов «Дорогою добра» Кировской области проводятся игровые тренинги, творческие мастер-классы, коррекционно-развивающие занятия, коммуникативные, игровые и фольклорные занятия, </w:t>
            </w:r>
            <w:proofErr w:type="spellStart"/>
            <w:r w:rsidRPr="00912456">
              <w:rPr>
                <w:sz w:val="24"/>
                <w:szCs w:val="24"/>
                <w:highlight w:val="yellow"/>
              </w:rPr>
              <w:t>логоритмик</w:t>
            </w:r>
            <w:r w:rsidR="00A96B83" w:rsidRPr="00912456">
              <w:rPr>
                <w:sz w:val="24"/>
                <w:szCs w:val="24"/>
                <w:highlight w:val="yellow"/>
              </w:rPr>
              <w:t>а</w:t>
            </w:r>
            <w:proofErr w:type="spellEnd"/>
            <w:r w:rsidRPr="0091245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12456">
              <w:rPr>
                <w:sz w:val="24"/>
                <w:szCs w:val="24"/>
                <w:highlight w:val="yellow"/>
              </w:rPr>
              <w:t>изодеятельность</w:t>
            </w:r>
            <w:proofErr w:type="spellEnd"/>
            <w:r w:rsidRPr="00912456">
              <w:rPr>
                <w:sz w:val="24"/>
                <w:szCs w:val="24"/>
                <w:highlight w:val="yellow"/>
              </w:rPr>
              <w:t>, иные мероприятия, направленные на расширение социального опыта воспитанников детского дома-интерната, имеющих тяжелые множественные нарушения развития.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D875BA" w:rsidRDefault="00C67FEF" w:rsidP="004527C0">
            <w:pPr>
              <w:pStyle w:val="a3"/>
              <w:rPr>
                <w:sz w:val="24"/>
                <w:szCs w:val="24"/>
              </w:rPr>
            </w:pPr>
            <w:r w:rsidRPr="0045599C"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00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 w:rsidRPr="00F06F30">
              <w:rPr>
                <w:sz w:val="24"/>
                <w:szCs w:val="24"/>
              </w:rPr>
              <w:t>Изучение лучших практик субъектов Российской Федерации</w:t>
            </w:r>
            <w:r>
              <w:rPr>
                <w:sz w:val="24"/>
                <w:szCs w:val="24"/>
              </w:rPr>
              <w:t xml:space="preserve"> в части: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создания дополнительных мест (групп) для детей в возрасте от 1,5 до 3 лет любой направленности в организациях и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у индивидуальных предпринимателей, осуществляющих образовательную деятельность по образовательным программам дошкольного образования,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том числе адаптированным, и присмотр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уход за детьми;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профилактики безнадзорности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правонарушений несовершеннолетних,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 силами негосударственных поставщиков;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и психолого-педагогического сопровождения детей раннего возраста </w:t>
            </w:r>
            <w:r w:rsidR="003F2B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ограниченными возможностями здоровья, в том числе силами негосударственных поставщиков;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детей, в том числе силами негосударственных поставщиков;</w:t>
            </w:r>
          </w:p>
          <w:p w:rsidR="00C67FEF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финансовой поддержки частных образовательных организаций, реализующих основные образовательные программы дошкольного образования;</w:t>
            </w:r>
          </w:p>
          <w:p w:rsidR="00C67FEF" w:rsidRPr="00D875BA" w:rsidRDefault="00C67FEF" w:rsidP="00EB1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D755D2" w:rsidP="00194E8B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образования Кировской области:</w:t>
            </w:r>
          </w:p>
          <w:p w:rsidR="00D755D2" w:rsidRPr="00605346" w:rsidRDefault="00C75CBF" w:rsidP="00194E8B">
            <w:pPr>
              <w:jc w:val="both"/>
              <w:rPr>
                <w:sz w:val="24"/>
                <w:szCs w:val="24"/>
              </w:rPr>
            </w:pPr>
            <w:proofErr w:type="gramStart"/>
            <w:r w:rsidRPr="00605346">
              <w:rPr>
                <w:sz w:val="24"/>
                <w:szCs w:val="24"/>
              </w:rPr>
              <w:t xml:space="preserve">Министерством образования Кировской области была изучена лучшая практика Республики Башкортостан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</w:t>
            </w:r>
            <w:r w:rsidRPr="00605346">
              <w:rPr>
                <w:sz w:val="24"/>
                <w:szCs w:val="24"/>
              </w:rPr>
              <w:lastRenderedPageBreak/>
              <w:t>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      </w:r>
            <w:proofErr w:type="gramEnd"/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D875BA" w:rsidRDefault="00C67FEF" w:rsidP="004527C0">
            <w:pPr>
              <w:pStyle w:val="a3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B2301"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4306B9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D36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D875BA" w:rsidRDefault="00C67FEF" w:rsidP="00D36F3E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Проработка предложений в части включения профилактической разъяснительной деятельности </w:t>
            </w:r>
            <w:r w:rsidR="003F2BF3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с населением по вопросам здоровья </w:t>
            </w:r>
            <w:r w:rsidR="003F2BF3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в общероссийский (отраслевой) перечень государственных и муниципальных услуг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C17074" w:rsidRDefault="00C17074" w:rsidP="00D36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мероприятия запланирован на </w:t>
            </w:r>
            <w:r>
              <w:rPr>
                <w:sz w:val="24"/>
                <w:szCs w:val="24"/>
                <w:lang w:val="en-US"/>
              </w:rPr>
              <w:t>IV</w:t>
            </w:r>
            <w:r w:rsidRPr="00C17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2023 года.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26059B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4306B9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26059B" w:rsidRDefault="00C67FEF" w:rsidP="00D3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3C3CA0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Подготовка предложений о выделении субсидий субъектам Российской Федерации на условиях софинансирования на возмещение негосударственным организациям затрат по оказанию физкультурно-оздоровительных услуг 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A03327" w:rsidP="00A03327">
            <w:pPr>
              <w:jc w:val="both"/>
              <w:rPr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спорта и туризма Кировской области</w:t>
            </w:r>
            <w:r w:rsidRPr="00605346">
              <w:rPr>
                <w:sz w:val="24"/>
                <w:szCs w:val="24"/>
              </w:rPr>
              <w:t xml:space="preserve"> в 2022 году  не направляло предложений о выделении субсидий </w:t>
            </w:r>
            <w:r w:rsidRPr="00605346">
              <w:rPr>
                <w:sz w:val="24"/>
                <w:szCs w:val="24"/>
                <w:shd w:val="clear" w:color="auto" w:fill="FFFFFF"/>
                <w:lang w:eastAsia="ru-RU"/>
              </w:rPr>
              <w:t xml:space="preserve">субъектам Российской Федерации </w:t>
            </w:r>
            <w:r w:rsidRPr="00605346">
              <w:rPr>
                <w:sz w:val="24"/>
                <w:szCs w:val="24"/>
              </w:rPr>
              <w:t xml:space="preserve">на условиях </w:t>
            </w:r>
            <w:proofErr w:type="spellStart"/>
            <w:r w:rsidRPr="00605346">
              <w:rPr>
                <w:sz w:val="24"/>
                <w:szCs w:val="24"/>
              </w:rPr>
              <w:t>софинансирования</w:t>
            </w:r>
            <w:proofErr w:type="spellEnd"/>
            <w:r w:rsidRPr="00605346">
              <w:rPr>
                <w:sz w:val="24"/>
                <w:szCs w:val="24"/>
              </w:rPr>
              <w:t xml:space="preserve"> на возмещение негосударственным организациям затрат по оказанию физкультурно-оздоровительных услуг.</w:t>
            </w:r>
          </w:p>
        </w:tc>
      </w:tr>
      <w:tr w:rsidR="00C67FEF" w:rsidRPr="0071282D" w:rsidTr="002A43A7">
        <w:trPr>
          <w:trHeight w:val="76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Проведение конкурса на предоставление грантов в форме субсидий из федерального бюджета социально ориентированным некоммерческим организациям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2C5D2F" w:rsidP="002C5D2F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 xml:space="preserve">Министерство спорта и </w:t>
            </w:r>
            <w:r w:rsidR="00960A25" w:rsidRPr="00605346">
              <w:rPr>
                <w:b/>
                <w:sz w:val="24"/>
                <w:szCs w:val="24"/>
              </w:rPr>
              <w:t>туризма</w:t>
            </w:r>
            <w:r w:rsidRPr="00605346">
              <w:rPr>
                <w:b/>
                <w:sz w:val="24"/>
                <w:szCs w:val="24"/>
              </w:rPr>
              <w:t xml:space="preserve"> Кировской области:</w:t>
            </w:r>
          </w:p>
          <w:p w:rsidR="002C5D2F" w:rsidRPr="00605346" w:rsidRDefault="00700C77" w:rsidP="00960A25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202</w:t>
            </w:r>
            <w:r w:rsidR="00960A25" w:rsidRPr="00605346">
              <w:rPr>
                <w:sz w:val="24"/>
                <w:szCs w:val="24"/>
              </w:rPr>
              <w:t>2</w:t>
            </w:r>
            <w:r w:rsidRPr="00605346">
              <w:rPr>
                <w:sz w:val="24"/>
                <w:szCs w:val="24"/>
              </w:rPr>
              <w:t xml:space="preserve"> году </w:t>
            </w:r>
            <w:r w:rsidR="002C5D2F" w:rsidRPr="00605346">
              <w:rPr>
                <w:sz w:val="24"/>
                <w:szCs w:val="24"/>
              </w:rPr>
              <w:t>Кировская область не явля</w:t>
            </w:r>
            <w:r w:rsidRPr="00605346">
              <w:rPr>
                <w:sz w:val="24"/>
                <w:szCs w:val="24"/>
              </w:rPr>
              <w:t>лась</w:t>
            </w:r>
            <w:r w:rsidR="002C5D2F" w:rsidRPr="00605346">
              <w:rPr>
                <w:sz w:val="24"/>
                <w:szCs w:val="24"/>
              </w:rPr>
              <w:t xml:space="preserve"> организатором конкурса на предоставление грантов в форме субсидий из федерального бюджета социально ориентированным некоммерческим организациям</w:t>
            </w:r>
            <w:r w:rsidR="007559CA" w:rsidRPr="00605346">
              <w:rPr>
                <w:sz w:val="24"/>
                <w:szCs w:val="24"/>
              </w:rPr>
              <w:t>, реализующим проекты в сфере физической культуры и массового спорта.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 w:rsidRPr="00F06F30">
              <w:rPr>
                <w:sz w:val="24"/>
                <w:szCs w:val="24"/>
              </w:rPr>
              <w:t>Изучение лучших практик субъектов Российской Федерации</w:t>
            </w:r>
            <w:r>
              <w:rPr>
                <w:sz w:val="24"/>
                <w:szCs w:val="24"/>
              </w:rPr>
              <w:t xml:space="preserve"> в части: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услуг в сфере физической культуры и массового спорта, в том числе в удаленных и труднодоступных территориях, в том числе силами негосударственных поставщиков;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спорта как средства социализации, адаптации и реабилитации различных групп населения;</w:t>
            </w:r>
          </w:p>
          <w:p w:rsidR="00C67FEF" w:rsidRPr="004527C0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отдыха оздоровления детей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1775F0" w:rsidP="001775F0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спорта и молодежной политики Кировской области:</w:t>
            </w:r>
          </w:p>
          <w:p w:rsidR="001775F0" w:rsidRPr="00605346" w:rsidRDefault="001775F0" w:rsidP="00960A25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Изучены лучшие практики субъектов Российской Федерации по развитию инфраструктуры поддержки негосударственных поставщиков услуг в сфере физической культуры и массового спорта по состоянию на 202</w:t>
            </w:r>
            <w:r w:rsidR="00960A25" w:rsidRPr="00605346">
              <w:rPr>
                <w:sz w:val="24"/>
                <w:szCs w:val="24"/>
              </w:rPr>
              <w:t>2</w:t>
            </w:r>
            <w:r w:rsidRPr="00605346">
              <w:rPr>
                <w:sz w:val="24"/>
                <w:szCs w:val="24"/>
              </w:rPr>
              <w:t xml:space="preserve"> год.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F06F30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вопросам реализации мер, направленных на участие негосударственных поставщиков сферы физической культуры и спорта в оказании социальных услуг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860F7A" w:rsidP="00860F7A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Подготовка предложений к </w:t>
            </w:r>
            <w:r w:rsidRPr="00605346">
              <w:rPr>
                <w:sz w:val="24"/>
                <w:szCs w:val="24"/>
                <w:lang w:val="en-US"/>
              </w:rPr>
              <w:t>IV</w:t>
            </w:r>
            <w:r w:rsidRPr="00605346">
              <w:rPr>
                <w:sz w:val="24"/>
                <w:szCs w:val="24"/>
              </w:rPr>
              <w:t xml:space="preserve"> кварталу 2023 года с учетом информации от </w:t>
            </w:r>
            <w:proofErr w:type="spellStart"/>
            <w:r w:rsidRPr="00605346">
              <w:rPr>
                <w:sz w:val="24"/>
                <w:szCs w:val="24"/>
              </w:rPr>
              <w:t>Минспорта</w:t>
            </w:r>
            <w:proofErr w:type="spellEnd"/>
            <w:r w:rsidRPr="00605346">
              <w:rPr>
                <w:sz w:val="24"/>
                <w:szCs w:val="24"/>
              </w:rPr>
              <w:t xml:space="preserve"> России.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4527C0">
            <w:pPr>
              <w:rPr>
                <w:sz w:val="24"/>
                <w:szCs w:val="24"/>
              </w:rPr>
            </w:pP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 w:rsidRPr="00F06F30">
              <w:rPr>
                <w:sz w:val="24"/>
                <w:szCs w:val="24"/>
              </w:rPr>
              <w:t>Изучение лучших практик субъектов Российской Федерации</w:t>
            </w:r>
            <w:r>
              <w:rPr>
                <w:sz w:val="24"/>
                <w:szCs w:val="24"/>
              </w:rPr>
              <w:t xml:space="preserve"> в части: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услуг в сфере культуры,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 том числе силами негосударственных поставщиков;</w:t>
            </w:r>
          </w:p>
          <w:p w:rsidR="00C67FEF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услуг в сфере культуры как средства социализации, адаптации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реабилитации различных групп населения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B1" w:rsidRPr="00605346" w:rsidRDefault="004811B1" w:rsidP="00EE4FD2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lastRenderedPageBreak/>
              <w:t>Министерство культуры Кировской области:</w:t>
            </w:r>
          </w:p>
          <w:p w:rsidR="004811B1" w:rsidRPr="00605346" w:rsidRDefault="00827D17" w:rsidP="00EE4FD2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Лучшие практики субъектов Российской Федерации по развитию инфраструктуры поддержки негосударственных поставщиков услуг в сфере культуры по состоянию </w:t>
            </w:r>
            <w:r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lastRenderedPageBreak/>
              <w:t>на 2022 год – изучены.</w:t>
            </w:r>
          </w:p>
        </w:tc>
      </w:tr>
      <w:tr w:rsidR="00C67FEF" w:rsidRPr="0071282D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F06F30" w:rsidRDefault="00C67FEF" w:rsidP="004527C0">
            <w:pPr>
              <w:pStyle w:val="a3"/>
              <w:jc w:val="both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Расширение возможностей предоставления негосударственными поставщиками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B630A1" w:rsidRDefault="00C67FEF" w:rsidP="00EE4FD2">
            <w:pPr>
              <w:rPr>
                <w:sz w:val="24"/>
                <w:szCs w:val="24"/>
              </w:rPr>
            </w:pP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0A66E0" w:rsidRDefault="00C67FEF" w:rsidP="00AD5484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Поддержка ресурсных центров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социально-ориентированных некоммерческих организаций 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 в форме и порядк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>, установленн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ых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 действующим законодательством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147044" w:rsidP="002B5724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147044" w:rsidRPr="00605346" w:rsidRDefault="00D174E0" w:rsidP="00147044">
            <w:pPr>
              <w:jc w:val="both"/>
              <w:rPr>
                <w:sz w:val="24"/>
                <w:szCs w:val="24"/>
              </w:rPr>
            </w:pPr>
            <w:r w:rsidRPr="00605346">
              <w:rPr>
                <w:bCs/>
                <w:sz w:val="24"/>
                <w:szCs w:val="24"/>
              </w:rPr>
              <w:t>В 2022 году в рамках государственной</w:t>
            </w:r>
            <w:r w:rsidRPr="00605346">
              <w:rPr>
                <w:sz w:val="24"/>
                <w:szCs w:val="24"/>
              </w:rPr>
              <w:t xml:space="preserve"> программы «Содействие развитию гражданского общества и реализации государственной национальной политики», утвержденной постановлением Правительства Кировской области от 30.12.2019 № 755-П, из областного бюджета Кировской области предоставлена субсидия КОО ПОО «Знание», </w:t>
            </w:r>
            <w:r w:rsidRPr="00605346">
              <w:rPr>
                <w:sz w:val="24"/>
                <w:szCs w:val="24"/>
              </w:rPr>
              <w:br/>
              <w:t xml:space="preserve">как региональному ресурсному центру поддержки СОНКО, в размере 280 тыс. рублей </w:t>
            </w:r>
            <w:r w:rsidRPr="00605346">
              <w:rPr>
                <w:sz w:val="24"/>
                <w:szCs w:val="24"/>
              </w:rPr>
              <w:br/>
              <w:t>на проведение мероприятий обучающего и консультационного характера для СОНКО, государственных и муниципальных служащих.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0A66E0" w:rsidRDefault="00C67FEF" w:rsidP="002B5724">
            <w:pPr>
              <w:pStyle w:val="a3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 xml:space="preserve">Содействие развитию кадрового потенциала негосударственных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поставщиков услуг </w:t>
            </w:r>
            <w:r w:rsidRPr="000A66E0">
              <w:rPr>
                <w:sz w:val="24"/>
                <w:szCs w:val="24"/>
                <w:shd w:val="clear" w:color="auto" w:fill="FFFFFF"/>
                <w:lang w:eastAsia="ru-RU"/>
              </w:rPr>
              <w:t>путем повышения профессиональных знаний их сотрудников и добровольцев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4811B1" w:rsidP="002B5724">
            <w:pPr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культуры Кировской области:</w:t>
            </w:r>
          </w:p>
          <w:p w:rsidR="004811B1" w:rsidRPr="00605346" w:rsidRDefault="00827D17" w:rsidP="004811B1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Разработан и реализован проект на средства президентского гранта «Волонтеры культуры Кировской области». В результате были запущены в реализацию 50 проектных добровольческих практик в сфере культуры, </w:t>
            </w:r>
            <w:proofErr w:type="spellStart"/>
            <w:r w:rsidRPr="00605346">
              <w:rPr>
                <w:sz w:val="24"/>
                <w:szCs w:val="24"/>
              </w:rPr>
              <w:t>благополучателями</w:t>
            </w:r>
            <w:proofErr w:type="spellEnd"/>
            <w:r w:rsidRPr="00605346">
              <w:rPr>
                <w:sz w:val="24"/>
                <w:szCs w:val="24"/>
              </w:rPr>
              <w:t xml:space="preserve"> проекта стали </w:t>
            </w:r>
            <w:r w:rsidRPr="00605346">
              <w:rPr>
                <w:sz w:val="24"/>
                <w:szCs w:val="24"/>
              </w:rPr>
              <w:br/>
              <w:t>500 волонтеров культуры Кировской области.</w:t>
            </w:r>
          </w:p>
          <w:p w:rsidR="00C67657" w:rsidRPr="00605346" w:rsidRDefault="00C67657" w:rsidP="004811B1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промышленности, предпринимательства и торговли Кировской области:</w:t>
            </w:r>
          </w:p>
          <w:p w:rsidR="00C67657" w:rsidRPr="00605346" w:rsidRDefault="001A1595" w:rsidP="00C67657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Кировской области каждое обучающее мероприятие, проводимое центром «Мой бизнес» направлено на повышение профессиональных знаний и навыков заинтересованных лиц, в том числе занятых в социальной сфере. В 2022 году проведено порядка 60 таких мероприятий, в 27 мероприятиях приняли участие 30 социальных предприятий.</w:t>
            </w:r>
          </w:p>
          <w:p w:rsidR="00710A3C" w:rsidRPr="00605346" w:rsidRDefault="00710A3C" w:rsidP="00710A3C">
            <w:pPr>
              <w:ind w:right="-104"/>
              <w:rPr>
                <w:b/>
                <w:bCs/>
                <w:sz w:val="24"/>
                <w:szCs w:val="24"/>
              </w:rPr>
            </w:pPr>
            <w:r w:rsidRPr="00605346">
              <w:rPr>
                <w:b/>
                <w:bCs/>
                <w:sz w:val="24"/>
                <w:szCs w:val="24"/>
              </w:rPr>
              <w:t>Министерство молодежной политики Кировской области: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В рамках заседаний межведомственной комиссии по вопросам организации отдыха и оздоровления детей на территории Кировской области (далее – межведомственная комиссия), </w:t>
            </w:r>
            <w:r w:rsidRPr="00605346">
              <w:rPr>
                <w:sz w:val="24"/>
                <w:szCs w:val="24"/>
              </w:rPr>
              <w:lastRenderedPageBreak/>
              <w:t>представителями региональных контрольно-надзорных органов с руководителями организаций отдыха и оздоровления детей проводилась информационная и консультационная работа. В 2022 году было проведено 12 заседаний межведомственной комиссии, на которые были приглашены руководители СОНКО.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Кроме этого, в декабре 2022 года министерством было проведено рабочее совещание по развитию инфраструктуры детских оздоровительных лагерей и вопросам подготовки к летней оздоровительной кампании 2023 года, на которые были приглашены руководители СОНКО. 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На территории Кировской области реализован ряд образовательных программ для добровольцев (волонтеров), организаторов и координаторов добровольческой (волонтерской) деятельности: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1) «Основы организации деятельности муниципальных волонтерских центров»;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sz w:val="24"/>
                <w:szCs w:val="24"/>
              </w:rPr>
              <w:t>2) 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«Основы организации добровольческой (волонтерской) деятельности для </w:t>
            </w:r>
            <w:r w:rsidRPr="00605346">
              <w:rPr>
                <w:sz w:val="24"/>
                <w:szCs w:val="24"/>
              </w:rPr>
              <w:t>организаторов и координаторов добровольческой (волонтерской) деятельности»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10A3C" w:rsidRPr="00605346" w:rsidRDefault="00710A3C" w:rsidP="00710A3C">
            <w:pPr>
              <w:rPr>
                <w:sz w:val="24"/>
                <w:szCs w:val="24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3) «Основы организации добровольческой (волонтерской) деятельности для </w:t>
            </w:r>
            <w:r w:rsidRPr="00605346">
              <w:rPr>
                <w:sz w:val="24"/>
                <w:szCs w:val="24"/>
              </w:rPr>
              <w:t>добровольцев (волонтеров)»;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sz w:val="24"/>
                <w:szCs w:val="24"/>
              </w:rPr>
              <w:t>4) «</w:t>
            </w: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Программа по развитию волонтерского туризма в России»;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5) «Образовательная программа для </w:t>
            </w:r>
            <w:proofErr w:type="spellStart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медиаволонтеров</w:t>
            </w:r>
            <w:proofErr w:type="spellEnd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МыслиВне</w:t>
            </w:r>
            <w:proofErr w:type="spellEnd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710A3C" w:rsidRPr="00605346" w:rsidRDefault="00710A3C" w:rsidP="00710A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6) «Школа добровольцев (волонтеров) «#</w:t>
            </w:r>
            <w:proofErr w:type="spellStart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ДобраяСреда</w:t>
            </w:r>
            <w:proofErr w:type="spellEnd"/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» на территории муниципальных образований Кировской области.</w:t>
            </w:r>
          </w:p>
          <w:p w:rsidR="0000561D" w:rsidRPr="00605346" w:rsidRDefault="00710A3C" w:rsidP="0000561D">
            <w:pPr>
              <w:jc w:val="both"/>
              <w:rPr>
                <w:sz w:val="24"/>
                <w:szCs w:val="24"/>
              </w:rPr>
            </w:pPr>
            <w:r w:rsidRPr="00605346">
              <w:rPr>
                <w:color w:val="000000"/>
                <w:sz w:val="24"/>
                <w:szCs w:val="24"/>
                <w:shd w:val="clear" w:color="auto" w:fill="FFFFFF"/>
              </w:rPr>
              <w:t>Общая численность участников образовательных программ составляет 1 181 человек.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EE4FD2">
            <w:pPr>
              <w:pStyle w:val="a3"/>
              <w:jc w:val="both"/>
              <w:rPr>
                <w:sz w:val="24"/>
                <w:szCs w:val="24"/>
              </w:rPr>
            </w:pPr>
            <w:r w:rsidRPr="000A66E0">
              <w:rPr>
                <w:sz w:val="24"/>
                <w:szCs w:val="24"/>
              </w:rPr>
              <w:t xml:space="preserve">Анализ рынка услуг в социальной сфере                                и определение его сегментов, направлений деятельности, в которых негосударственные </w:t>
            </w:r>
            <w:r>
              <w:rPr>
                <w:sz w:val="24"/>
                <w:szCs w:val="24"/>
              </w:rPr>
              <w:t xml:space="preserve">поставщики услуг </w:t>
            </w:r>
            <w:r w:rsidRPr="000A66E0">
              <w:rPr>
                <w:sz w:val="24"/>
                <w:szCs w:val="24"/>
              </w:rPr>
              <w:t>имеют конкурентные преимущества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5D0EA6" w:rsidRDefault="00964BAC" w:rsidP="008D4C07">
            <w:pPr>
              <w:jc w:val="both"/>
              <w:rPr>
                <w:sz w:val="24"/>
                <w:szCs w:val="24"/>
              </w:rPr>
            </w:pPr>
            <w:r w:rsidRPr="005D0EA6">
              <w:rPr>
                <w:b/>
                <w:sz w:val="24"/>
                <w:szCs w:val="24"/>
              </w:rPr>
              <w:t xml:space="preserve">Министерством социального развития </w:t>
            </w:r>
            <w:r w:rsidRPr="005D0EA6">
              <w:rPr>
                <w:sz w:val="24"/>
                <w:szCs w:val="24"/>
              </w:rPr>
              <w:t xml:space="preserve">ежегодно проводится анализ рынка </w:t>
            </w:r>
            <w:r w:rsidR="009E1312" w:rsidRPr="005D0EA6">
              <w:rPr>
                <w:sz w:val="24"/>
                <w:szCs w:val="24"/>
              </w:rPr>
              <w:t>социальных услуг, который определяет наиболее конкурентоспособные направления деятельности (формы социального обслуживания)</w:t>
            </w:r>
            <w:r w:rsidR="005E387F" w:rsidRPr="005D0EA6">
              <w:rPr>
                <w:sz w:val="24"/>
                <w:szCs w:val="24"/>
              </w:rPr>
              <w:t>, а также востребованные услуги у населения. Данный анализ не первый год показывает, что основным перспективным направлением развития рынка для негосударственных организаций и индивидуальных предпринимателей является предоставление социальных услуг в полустационарной форме социального обслуживания, направленных:</w:t>
            </w:r>
          </w:p>
          <w:p w:rsidR="005E387F" w:rsidRPr="005D0EA6" w:rsidRDefault="005E387F" w:rsidP="008D4C07">
            <w:pPr>
              <w:jc w:val="both"/>
              <w:rPr>
                <w:sz w:val="24"/>
                <w:szCs w:val="24"/>
              </w:rPr>
            </w:pPr>
            <w:r w:rsidRPr="005D0EA6">
              <w:rPr>
                <w:sz w:val="24"/>
                <w:szCs w:val="24"/>
              </w:rPr>
              <w:t xml:space="preserve">- на коррекцию психологического состояния получателей социальных услуг для адаптации </w:t>
            </w:r>
            <w:r w:rsidR="00DC73A9" w:rsidRPr="005D0EA6">
              <w:rPr>
                <w:sz w:val="24"/>
                <w:szCs w:val="24"/>
              </w:rPr>
              <w:br/>
            </w:r>
            <w:r w:rsidRPr="005D0EA6">
              <w:rPr>
                <w:sz w:val="24"/>
                <w:szCs w:val="24"/>
              </w:rPr>
              <w:t>в социальной среде;</w:t>
            </w:r>
          </w:p>
          <w:p w:rsidR="00964BAC" w:rsidRPr="00605346" w:rsidRDefault="005E387F" w:rsidP="008D4C07">
            <w:pPr>
              <w:jc w:val="both"/>
              <w:rPr>
                <w:sz w:val="24"/>
                <w:szCs w:val="24"/>
              </w:rPr>
            </w:pPr>
            <w:r w:rsidRPr="005D0EA6">
              <w:rPr>
                <w:sz w:val="24"/>
                <w:szCs w:val="24"/>
              </w:rPr>
              <w:t xml:space="preserve">- на профилактику отклонений в поведении и развитии личности получателей социальных услуг, формирование у них позитивных интересов (в том числе в сфере </w:t>
            </w:r>
            <w:r w:rsidR="008D4C07" w:rsidRPr="005D0EA6">
              <w:rPr>
                <w:sz w:val="24"/>
                <w:szCs w:val="24"/>
              </w:rPr>
              <w:t>досуга), организацию их досуга.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0A66E0" w:rsidRDefault="00C67FEF" w:rsidP="00EE4FD2">
            <w:pPr>
              <w:pStyle w:val="a3"/>
              <w:jc w:val="both"/>
              <w:rPr>
                <w:sz w:val="24"/>
                <w:szCs w:val="24"/>
              </w:rPr>
            </w:pPr>
            <w:r w:rsidRPr="000D1C29">
              <w:rPr>
                <w:sz w:val="24"/>
                <w:szCs w:val="24"/>
              </w:rPr>
              <w:t>Координация деятельности органов исполнительной власти Кировской области по обеспечению доступа негосударственных поставщиков услуг</w:t>
            </w:r>
            <w:r w:rsidRPr="000D1C29">
              <w:rPr>
                <w:sz w:val="24"/>
                <w:szCs w:val="24"/>
              </w:rPr>
              <w:br/>
              <w:t>к предоставлению услуг в социальной сфере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C67FEF" w:rsidP="002B5724">
            <w:pPr>
              <w:rPr>
                <w:sz w:val="24"/>
                <w:szCs w:val="24"/>
              </w:rPr>
            </w:pPr>
          </w:p>
        </w:tc>
      </w:tr>
      <w:tr w:rsidR="00C67FEF" w:rsidTr="00C27BD0">
        <w:trPr>
          <w:trHeight w:val="30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E824B3" w:rsidRDefault="00C67FEF" w:rsidP="006E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C67FEF" w:rsidRPr="00E824B3" w:rsidRDefault="00C67FEF" w:rsidP="006E3B4D">
            <w:pPr>
              <w:jc w:val="center"/>
              <w:rPr>
                <w:sz w:val="24"/>
                <w:szCs w:val="24"/>
              </w:rPr>
            </w:pPr>
          </w:p>
          <w:p w:rsidR="00C67FEF" w:rsidRPr="00E824B3" w:rsidRDefault="00C67FEF" w:rsidP="006E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C13230" w:rsidRDefault="00C67FEF" w:rsidP="008A6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состава участников и координация деятельности органов исполнительной власти Кировской области, органов местного самоуправления, негосударственных организаций и индивидуальных предпринимателей, осуществляющих деятельность в социальной сфере, в части доступа негосударственных поставщиков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бюджетным средствам, выделяемым на предоставление социальных услуг населению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2C1F8A" w:rsidP="00EE4FD2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Состав координационного совета по вопросам обеспечения поэтапного доступа негосударственных организаций и индивидуальных предпринимателей, осуществляющих </w:t>
            </w:r>
            <w:r w:rsidR="00DC73A9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>на территории Кировской области деятельность в социальной сфере, к бюджетным средствам, выделяемым на предоставление социальных услуг населению Кировской области утвержден распоряжением Правительства Кировской области</w:t>
            </w:r>
            <w:r w:rsidR="00161127" w:rsidRPr="00605346">
              <w:rPr>
                <w:sz w:val="24"/>
                <w:szCs w:val="24"/>
              </w:rPr>
              <w:t xml:space="preserve"> от 03.03.2022 № 36 </w:t>
            </w:r>
            <w:r w:rsidR="008D4C07" w:rsidRPr="00605346">
              <w:rPr>
                <w:sz w:val="24"/>
                <w:szCs w:val="24"/>
              </w:rPr>
              <w:br/>
            </w:r>
            <w:r w:rsidR="00161127" w:rsidRPr="00605346">
              <w:rPr>
                <w:sz w:val="24"/>
                <w:szCs w:val="24"/>
              </w:rPr>
              <w:t>«Об утверждении состава координационного совета по вопросам обеспечения поэтапного доступа негосударственных организаций и индивидуальных предпринимателей, осуществляющих на территории Кировской области деятельность в социальной сфере, к бюджетным средствам, выделяемым на предоставление социальных услуг населению Кировской области»</w:t>
            </w:r>
            <w:r w:rsidR="003F501A" w:rsidRPr="00605346">
              <w:rPr>
                <w:sz w:val="24"/>
                <w:szCs w:val="24"/>
              </w:rPr>
              <w:t xml:space="preserve"> (в редакции распоряжения от 28.01.2023 № 5)</w:t>
            </w:r>
            <w:r w:rsidRPr="00605346">
              <w:rPr>
                <w:sz w:val="24"/>
                <w:szCs w:val="24"/>
              </w:rPr>
              <w:t>, в который вошли представители органов исполнительной власти, органов местного самоуправления, представители негосударственных организаций, сферы бизнеса</w:t>
            </w:r>
            <w:r w:rsidR="002C1791" w:rsidRPr="00605346">
              <w:rPr>
                <w:sz w:val="24"/>
                <w:szCs w:val="24"/>
              </w:rPr>
              <w:t xml:space="preserve"> и благотворительных фондов.</w:t>
            </w:r>
          </w:p>
          <w:p w:rsidR="002C1791" w:rsidRPr="00605346" w:rsidRDefault="002C1791" w:rsidP="00EE4FD2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 xml:space="preserve">Положение о координационном совете, определяющее цели, задачи, функции структуру </w:t>
            </w:r>
            <w:r w:rsidR="00DC73A9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 xml:space="preserve">и организацию деятельности координационного совета, утверждено постановлением Правительства Кировской области от 01.03.2022 № 89-П «О реализации на территории Кировской области комплекса мер по обеспечению поэтапного доступа негосударственных организаций и индивидуальных предпринимателей, осуществляющих деятельность </w:t>
            </w:r>
            <w:r w:rsidR="00DC73A9" w:rsidRPr="00605346">
              <w:rPr>
                <w:sz w:val="24"/>
                <w:szCs w:val="24"/>
              </w:rPr>
              <w:br/>
            </w:r>
            <w:r w:rsidRPr="00605346">
              <w:rPr>
                <w:sz w:val="24"/>
                <w:szCs w:val="24"/>
              </w:rPr>
              <w:t xml:space="preserve">в социальной сфере, к бюджетным средствам, выделяемым на предоставление социальных услуг населению Кировской области, на 2021 – 2024 годы». 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690FDB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EE4FD2" w:rsidRDefault="00C67FEF" w:rsidP="008A647C">
            <w:pPr>
              <w:pStyle w:val="a3"/>
              <w:jc w:val="both"/>
              <w:rPr>
                <w:sz w:val="24"/>
                <w:szCs w:val="24"/>
              </w:rPr>
            </w:pPr>
            <w:r w:rsidRPr="00C13230">
              <w:rPr>
                <w:sz w:val="24"/>
                <w:szCs w:val="24"/>
              </w:rPr>
              <w:t>Мониторинг выполнения комплексного плана</w:t>
            </w:r>
            <w:r w:rsidRPr="000B5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 w:rsidRPr="004A7F3D">
              <w:rPr>
                <w:sz w:val="24"/>
                <w:szCs w:val="24"/>
              </w:rPr>
              <w:t>оприят</w:t>
            </w:r>
            <w:r>
              <w:rPr>
                <w:sz w:val="24"/>
                <w:szCs w:val="24"/>
              </w:rPr>
              <w:t>ий</w:t>
            </w:r>
            <w:r w:rsidRPr="00C13230">
              <w:rPr>
                <w:sz w:val="24"/>
                <w:szCs w:val="24"/>
              </w:rPr>
              <w:t xml:space="preserve"> Ки</w:t>
            </w:r>
            <w:r>
              <w:rPr>
                <w:sz w:val="24"/>
                <w:szCs w:val="24"/>
              </w:rPr>
              <w:t xml:space="preserve">ровской области по обеспечению </w:t>
            </w:r>
            <w:r w:rsidRPr="00C13230">
              <w:rPr>
                <w:sz w:val="24"/>
                <w:szCs w:val="24"/>
              </w:rPr>
              <w:t>поэтапного доступа негосударственных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="00DC73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индивидуальных предпринимателей</w:t>
            </w:r>
            <w:r w:rsidRPr="00C13230">
              <w:rPr>
                <w:sz w:val="24"/>
                <w:szCs w:val="24"/>
              </w:rPr>
              <w:t xml:space="preserve">, осуществляющих деятельность </w:t>
            </w:r>
            <w:r w:rsidR="00DC73A9">
              <w:rPr>
                <w:sz w:val="24"/>
                <w:szCs w:val="24"/>
              </w:rPr>
              <w:br/>
            </w:r>
            <w:r w:rsidRPr="00C13230">
              <w:rPr>
                <w:sz w:val="24"/>
                <w:szCs w:val="24"/>
              </w:rPr>
              <w:t>в социальной сфере, к б</w:t>
            </w:r>
            <w:r>
              <w:rPr>
                <w:sz w:val="24"/>
                <w:szCs w:val="24"/>
              </w:rPr>
              <w:t xml:space="preserve">юджетным </w:t>
            </w:r>
            <w:r>
              <w:rPr>
                <w:sz w:val="24"/>
                <w:szCs w:val="24"/>
              </w:rPr>
              <w:lastRenderedPageBreak/>
              <w:t xml:space="preserve">средствам, выделяемым </w:t>
            </w:r>
            <w:r w:rsidRPr="00C13230">
              <w:rPr>
                <w:sz w:val="24"/>
                <w:szCs w:val="24"/>
              </w:rPr>
              <w:t xml:space="preserve">на предоставление </w:t>
            </w:r>
            <w:r>
              <w:rPr>
                <w:sz w:val="24"/>
                <w:szCs w:val="24"/>
              </w:rPr>
              <w:t xml:space="preserve">социальных </w:t>
            </w:r>
            <w:r w:rsidRPr="00C13230">
              <w:rPr>
                <w:sz w:val="24"/>
                <w:szCs w:val="24"/>
              </w:rPr>
              <w:t>услуг населению</w:t>
            </w:r>
            <w:r>
              <w:rPr>
                <w:sz w:val="24"/>
                <w:szCs w:val="24"/>
              </w:rPr>
              <w:t xml:space="preserve"> Кировской области</w:t>
            </w:r>
            <w:r w:rsidRPr="00C13230">
              <w:rPr>
                <w:sz w:val="24"/>
                <w:szCs w:val="24"/>
              </w:rPr>
              <w:t>, на 2021 – 2024 годы</w:t>
            </w:r>
            <w:r>
              <w:rPr>
                <w:sz w:val="24"/>
                <w:szCs w:val="24"/>
              </w:rPr>
              <w:t xml:space="preserve"> (далее – комплексный план)</w:t>
            </w:r>
            <w:r w:rsidRPr="00C13230">
              <w:rPr>
                <w:sz w:val="24"/>
                <w:szCs w:val="24"/>
              </w:rPr>
              <w:t xml:space="preserve">, достижения значений целевых показателей </w:t>
            </w:r>
            <w:r>
              <w:rPr>
                <w:sz w:val="24"/>
                <w:szCs w:val="24"/>
              </w:rPr>
              <w:t>к</w:t>
            </w:r>
            <w:r w:rsidRPr="00C13230">
              <w:rPr>
                <w:sz w:val="24"/>
                <w:szCs w:val="24"/>
              </w:rPr>
              <w:t>омплексного плана</w:t>
            </w:r>
            <w:r>
              <w:rPr>
                <w:sz w:val="24"/>
                <w:szCs w:val="24"/>
              </w:rPr>
              <w:t>, указанных в перечне целевых показателей комплексного плана согласно приложению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AB4C82" w:rsidP="001751DC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lastRenderedPageBreak/>
              <w:t>Отчет</w:t>
            </w:r>
            <w:r w:rsidR="00FA1949" w:rsidRPr="00605346">
              <w:rPr>
                <w:sz w:val="24"/>
                <w:szCs w:val="24"/>
              </w:rPr>
              <w:t xml:space="preserve"> выполнения комплексного плана мероприятий Кировской области размещается </w:t>
            </w:r>
            <w:r w:rsidR="008D4C07" w:rsidRPr="00605346">
              <w:rPr>
                <w:sz w:val="24"/>
                <w:szCs w:val="24"/>
              </w:rPr>
              <w:br/>
            </w:r>
            <w:r w:rsidR="00FA1949" w:rsidRPr="00605346">
              <w:rPr>
                <w:sz w:val="24"/>
                <w:szCs w:val="24"/>
              </w:rPr>
              <w:t xml:space="preserve">на официальном сайте </w:t>
            </w:r>
            <w:r w:rsidR="00FA1949" w:rsidRPr="00605346">
              <w:rPr>
                <w:b/>
                <w:sz w:val="24"/>
                <w:szCs w:val="24"/>
              </w:rPr>
              <w:t>министерства социального развития Кировской области</w:t>
            </w:r>
            <w:r w:rsidR="00A96A03" w:rsidRPr="00605346">
              <w:rPr>
                <w:sz w:val="24"/>
                <w:szCs w:val="24"/>
              </w:rPr>
              <w:t>.</w:t>
            </w:r>
          </w:p>
        </w:tc>
      </w:tr>
      <w:tr w:rsidR="00C67FEF" w:rsidTr="00CB2A9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690FDB" w:rsidRDefault="00C67FEF" w:rsidP="00EE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EF" w:rsidRPr="000F33B4" w:rsidRDefault="00C67FEF" w:rsidP="00EE4FD2">
            <w:pPr>
              <w:pStyle w:val="a3"/>
              <w:jc w:val="both"/>
              <w:rPr>
                <w:sz w:val="24"/>
                <w:szCs w:val="24"/>
              </w:rPr>
            </w:pPr>
            <w:r w:rsidRPr="000F33B4">
              <w:rPr>
                <w:sz w:val="24"/>
                <w:szCs w:val="24"/>
                <w:shd w:val="clear" w:color="auto" w:fill="FFFFFF"/>
                <w:lang w:eastAsia="ru-RU"/>
              </w:rPr>
              <w:t xml:space="preserve">Отчет о реализации мер </w:t>
            </w:r>
            <w:r w:rsidRPr="000F33B4">
              <w:rPr>
                <w:sz w:val="24"/>
                <w:szCs w:val="24"/>
              </w:rPr>
              <w:t>по обеспечению поэтапного доступа негосударственных организаций</w:t>
            </w:r>
            <w:r>
              <w:rPr>
                <w:sz w:val="24"/>
                <w:szCs w:val="24"/>
              </w:rPr>
              <w:t xml:space="preserve"> и индивидуальных предпринимателей</w:t>
            </w:r>
            <w:r w:rsidRPr="000F33B4">
              <w:rPr>
                <w:sz w:val="24"/>
                <w:szCs w:val="24"/>
              </w:rPr>
              <w:t xml:space="preserve"> к предоставлению услуг в социальной сфере и</w:t>
            </w:r>
            <w:r>
              <w:rPr>
                <w:sz w:val="24"/>
                <w:szCs w:val="24"/>
              </w:rPr>
              <w:t xml:space="preserve"> внедрению</w:t>
            </w:r>
            <w:r w:rsidRPr="000F33B4">
              <w:rPr>
                <w:sz w:val="24"/>
                <w:szCs w:val="24"/>
              </w:rPr>
              <w:t xml:space="preserve"> механизмов поддержки негосударственных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="00FB211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индивидуальных предпринимателей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EF" w:rsidRPr="00605346" w:rsidRDefault="00147044" w:rsidP="00147044">
            <w:pPr>
              <w:jc w:val="both"/>
              <w:rPr>
                <w:b/>
                <w:sz w:val="24"/>
                <w:szCs w:val="24"/>
              </w:rPr>
            </w:pPr>
            <w:r w:rsidRPr="00605346">
              <w:rPr>
                <w:b/>
                <w:sz w:val="24"/>
                <w:szCs w:val="24"/>
              </w:rPr>
              <w:t>Министерство внутренней политики Кировской области:</w:t>
            </w:r>
          </w:p>
          <w:p w:rsidR="00147044" w:rsidRPr="00605346" w:rsidRDefault="00147044" w:rsidP="00A44F44">
            <w:pPr>
              <w:jc w:val="both"/>
              <w:rPr>
                <w:sz w:val="24"/>
                <w:szCs w:val="24"/>
              </w:rPr>
            </w:pPr>
            <w:r w:rsidRPr="00605346">
              <w:rPr>
                <w:sz w:val="24"/>
                <w:szCs w:val="24"/>
              </w:rPr>
              <w:t>Срок предоставления отчета в Министерство экономического развития Российской Федерации</w:t>
            </w:r>
            <w:r w:rsidR="00A44F44" w:rsidRPr="00605346">
              <w:rPr>
                <w:sz w:val="24"/>
                <w:szCs w:val="24"/>
              </w:rPr>
              <w:t xml:space="preserve"> – </w:t>
            </w:r>
            <w:r w:rsidRPr="00605346">
              <w:rPr>
                <w:sz w:val="24"/>
                <w:szCs w:val="24"/>
              </w:rPr>
              <w:t xml:space="preserve"> до конца I полугодия 202</w:t>
            </w:r>
            <w:r w:rsidR="00A44F44" w:rsidRPr="00605346">
              <w:rPr>
                <w:sz w:val="24"/>
                <w:szCs w:val="24"/>
              </w:rPr>
              <w:t>3</w:t>
            </w:r>
            <w:r w:rsidRPr="00605346">
              <w:rPr>
                <w:sz w:val="24"/>
                <w:szCs w:val="24"/>
              </w:rPr>
              <w:t xml:space="preserve"> года.</w:t>
            </w:r>
          </w:p>
        </w:tc>
      </w:tr>
    </w:tbl>
    <w:p w:rsidR="00EF46BF" w:rsidRDefault="00EF46BF" w:rsidP="00EF46BF">
      <w:pPr>
        <w:tabs>
          <w:tab w:val="left" w:pos="12191"/>
        </w:tabs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6B0363" w:rsidRDefault="006B0363" w:rsidP="008962EB">
      <w:pPr>
        <w:tabs>
          <w:tab w:val="left" w:pos="12191"/>
        </w:tabs>
        <w:ind w:left="11907"/>
      </w:pPr>
    </w:p>
    <w:p w:rsidR="00C27BD0" w:rsidRDefault="00C27BD0" w:rsidP="008962EB">
      <w:pPr>
        <w:tabs>
          <w:tab w:val="left" w:pos="12191"/>
        </w:tabs>
        <w:ind w:left="11907"/>
      </w:pPr>
    </w:p>
    <w:p w:rsidR="00C27BD0" w:rsidRDefault="00C27BD0" w:rsidP="008962EB">
      <w:pPr>
        <w:tabs>
          <w:tab w:val="left" w:pos="12191"/>
        </w:tabs>
        <w:ind w:left="11907"/>
      </w:pPr>
    </w:p>
    <w:p w:rsidR="0099388D" w:rsidRPr="00D05C32" w:rsidRDefault="0099388D" w:rsidP="001D44F4">
      <w:pPr>
        <w:tabs>
          <w:tab w:val="left" w:pos="12191"/>
        </w:tabs>
      </w:pPr>
    </w:p>
    <w:p w:rsidR="00967ED2" w:rsidRDefault="00967ED2" w:rsidP="008962EB">
      <w:pPr>
        <w:tabs>
          <w:tab w:val="left" w:pos="12191"/>
        </w:tabs>
        <w:ind w:left="11907"/>
      </w:pPr>
    </w:p>
    <w:p w:rsidR="00967ED2" w:rsidRDefault="00967ED2" w:rsidP="008962EB">
      <w:pPr>
        <w:tabs>
          <w:tab w:val="left" w:pos="12191"/>
        </w:tabs>
        <w:ind w:left="11907"/>
      </w:pPr>
    </w:p>
    <w:p w:rsidR="00967ED2" w:rsidRDefault="00967ED2" w:rsidP="008962EB">
      <w:pPr>
        <w:tabs>
          <w:tab w:val="left" w:pos="12191"/>
        </w:tabs>
        <w:ind w:left="11907"/>
      </w:pPr>
    </w:p>
    <w:p w:rsidR="008A3B7F" w:rsidRDefault="008A3B7F" w:rsidP="008962EB">
      <w:pPr>
        <w:tabs>
          <w:tab w:val="left" w:pos="12191"/>
        </w:tabs>
        <w:ind w:left="11907"/>
      </w:pPr>
      <w:r>
        <w:t>Приложение</w:t>
      </w:r>
    </w:p>
    <w:p w:rsidR="008A3B7F" w:rsidRDefault="008A3B7F" w:rsidP="008962EB">
      <w:pPr>
        <w:ind w:left="11907"/>
      </w:pPr>
    </w:p>
    <w:p w:rsidR="008A3B7F" w:rsidRDefault="008A3B7F" w:rsidP="008962EB">
      <w:pPr>
        <w:ind w:left="11907"/>
      </w:pPr>
      <w:r>
        <w:t xml:space="preserve">к </w:t>
      </w:r>
      <w:r w:rsidR="00A8586C">
        <w:rPr>
          <w:szCs w:val="28"/>
        </w:rPr>
        <w:t>к</w:t>
      </w:r>
      <w:r>
        <w:rPr>
          <w:szCs w:val="28"/>
        </w:rPr>
        <w:t>омплексному</w:t>
      </w:r>
      <w:r>
        <w:t xml:space="preserve"> плану</w:t>
      </w:r>
    </w:p>
    <w:p w:rsidR="008A3B7F" w:rsidRPr="00963FDF" w:rsidRDefault="008A3B7F" w:rsidP="008A3B7F">
      <w:pPr>
        <w:spacing w:before="720"/>
        <w:jc w:val="center"/>
        <w:rPr>
          <w:b/>
          <w:szCs w:val="24"/>
        </w:rPr>
      </w:pPr>
      <w:r>
        <w:rPr>
          <w:b/>
          <w:szCs w:val="24"/>
        </w:rPr>
        <w:lastRenderedPageBreak/>
        <w:t>ПЕРЕЧЕНЬ</w:t>
      </w:r>
    </w:p>
    <w:p w:rsidR="008A3B7F" w:rsidRDefault="008A3B7F" w:rsidP="008A3B7F">
      <w:pPr>
        <w:spacing w:after="480"/>
        <w:jc w:val="center"/>
        <w:rPr>
          <w:b/>
          <w:szCs w:val="24"/>
        </w:rPr>
      </w:pPr>
      <w:r>
        <w:rPr>
          <w:b/>
          <w:szCs w:val="24"/>
        </w:rPr>
        <w:t xml:space="preserve">целевых показателей </w:t>
      </w:r>
      <w:r w:rsidR="000E37C5">
        <w:rPr>
          <w:b/>
          <w:szCs w:val="24"/>
        </w:rPr>
        <w:t>к</w:t>
      </w:r>
      <w:r>
        <w:rPr>
          <w:b/>
          <w:szCs w:val="24"/>
        </w:rPr>
        <w:t xml:space="preserve">омплексного плана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780"/>
        <w:gridCol w:w="1701"/>
        <w:gridCol w:w="2835"/>
      </w:tblGrid>
      <w:tr w:rsidR="00EF46BF" w:rsidTr="00EF46BF">
        <w:trPr>
          <w:tblHeader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F46BF" w:rsidRDefault="00EF4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D0344">
              <w:rPr>
                <w:sz w:val="24"/>
                <w:szCs w:val="24"/>
              </w:rPr>
              <w:t>2</w:t>
            </w:r>
          </w:p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EF46BF" w:rsidRDefault="00EF46BF" w:rsidP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A85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средств областного бюджета, выделяемых </w:t>
            </w:r>
            <w:r>
              <w:rPr>
                <w:sz w:val="24"/>
                <w:szCs w:val="24"/>
              </w:rPr>
              <w:br/>
              <w:t>негосударственным организациям на предоставление услуг, в общем объеме средств областного бюджета, выделяемых на предоставление услуг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Default="00EF46BF" w:rsidP="000D1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1A38C4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</w:t>
            </w:r>
            <w:r w:rsidR="001A38C4" w:rsidRPr="00600FD0">
              <w:rPr>
                <w:sz w:val="24"/>
                <w:szCs w:val="24"/>
              </w:rPr>
              <w:t>20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13999" w:rsidP="00166D6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</w:t>
            </w:r>
            <w:r w:rsidR="00166D6F" w:rsidRPr="00600FD0">
              <w:rPr>
                <w:sz w:val="24"/>
                <w:szCs w:val="24"/>
              </w:rPr>
              <w:t>39</w:t>
            </w:r>
          </w:p>
        </w:tc>
      </w:tr>
      <w:tr w:rsidR="00EF46BF" w:rsidRPr="00CD0240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D0F1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4811B1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8F233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C5CD6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22,5</w:t>
            </w:r>
          </w:p>
        </w:tc>
      </w:tr>
      <w:tr w:rsidR="00EF46BF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отдыха детей и их оздоровления</w:t>
            </w:r>
            <w:r w:rsidR="006057E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B" w:rsidRPr="00600FD0" w:rsidRDefault="003D0F1B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i/>
                <w:sz w:val="22"/>
                <w:szCs w:val="22"/>
              </w:rPr>
            </w:pPr>
            <w:r w:rsidRPr="00600FD0">
              <w:rPr>
                <w:i/>
                <w:sz w:val="22"/>
                <w:szCs w:val="22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Default="006057EA" w:rsidP="009E6C9E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11,22</w:t>
            </w:r>
          </w:p>
        </w:tc>
      </w:tr>
      <w:tr w:rsidR="006057EA" w:rsidTr="00EF46BF">
        <w:trPr>
          <w:trHeight w:val="2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i/>
                <w:sz w:val="22"/>
                <w:szCs w:val="22"/>
              </w:rPr>
            </w:pPr>
            <w:r w:rsidRPr="00600FD0">
              <w:rPr>
                <w:i/>
                <w:sz w:val="22"/>
                <w:szCs w:val="22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Default="006057EA" w:rsidP="009E6C9E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0A431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12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расходов, направляемых на предоставление субсидий негосударственным организациям, в общем объеме расходов бюджета Кировской области в отчетном году (неконсолидированный бюджет Кировской области)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1A38C4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</w:t>
            </w:r>
            <w:r w:rsidR="002F5AAD" w:rsidRPr="00600FD0">
              <w:rPr>
                <w:sz w:val="24"/>
                <w:szCs w:val="24"/>
                <w:lang w:val="en-US"/>
              </w:rPr>
              <w:t>00</w:t>
            </w:r>
            <w:r w:rsidR="001A38C4" w:rsidRPr="00600FD0">
              <w:rPr>
                <w:sz w:val="24"/>
                <w:szCs w:val="24"/>
              </w:rPr>
              <w:t>6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13999" w:rsidP="00CC0609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0,1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4811B1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отдыха детей и их оздоровления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8F233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областного бюджета, выделяемых </w:t>
            </w:r>
            <w:r>
              <w:rPr>
                <w:sz w:val="24"/>
                <w:szCs w:val="24"/>
              </w:rPr>
              <w:br/>
              <w:t>на предоставление грантов (в форме субсидии) социально ориентированным некоммерческим организациям</w:t>
            </w:r>
            <w:r w:rsidR="006057E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56" w:rsidRPr="00600FD0" w:rsidRDefault="00C85956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 w:rsidP="000D105A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1500,0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 w:rsidP="000D105A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166D6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4653,9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внутренней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 w:rsidP="000D105A">
            <w:pPr>
              <w:jc w:val="center"/>
              <w:rPr>
                <w:sz w:val="24"/>
                <w:szCs w:val="24"/>
              </w:rPr>
            </w:pPr>
            <w:r w:rsidRPr="006057EA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14000,0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 и индивидуальных предпринимателей, осуществляющих деятельность в социальной сфере в общем количестве организаций,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AA7EC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12,5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образования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7768B9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охраны здоровья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D0F1B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6,3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4811B1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Pr="008E1BA6" w:rsidRDefault="00EF46BF" w:rsidP="009E6C9E">
            <w:pPr>
              <w:jc w:val="center"/>
              <w:rPr>
                <w:sz w:val="24"/>
                <w:szCs w:val="24"/>
              </w:rPr>
            </w:pPr>
            <w:r w:rsidRPr="008E1BA6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8F233B" w:rsidP="00F3308C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88,</w:t>
            </w:r>
            <w:r w:rsidR="00F3308C" w:rsidRPr="00600FD0">
              <w:rPr>
                <w:sz w:val="24"/>
                <w:szCs w:val="24"/>
              </w:rPr>
              <w:t>6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Default="00EF46BF" w:rsidP="009E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отдыха детей и их оздоровления</w:t>
            </w:r>
            <w:r w:rsidR="006057E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BF" w:rsidRPr="002250A2" w:rsidRDefault="00EF46BF" w:rsidP="009E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B" w:rsidRPr="00600FD0" w:rsidRDefault="003D0F1B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Pr="008E1BA6" w:rsidRDefault="00363655" w:rsidP="009E6C9E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76,9</w:t>
            </w:r>
            <w:r w:rsidR="00FE4062" w:rsidRPr="00600FD0">
              <w:rPr>
                <w:sz w:val="24"/>
                <w:szCs w:val="24"/>
              </w:rPr>
              <w:t>2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EA" w:rsidRPr="008E1BA6" w:rsidRDefault="00363655" w:rsidP="009E6C9E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33,3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государственных и негосударственных организаций, осуществляющих деятельность в социальной сфере</w:t>
            </w:r>
            <w:r w:rsidR="006057EA" w:rsidRPr="00600FD0">
              <w:rPr>
                <w:sz w:val="24"/>
                <w:szCs w:val="24"/>
              </w:rPr>
              <w:t>:</w:t>
            </w:r>
            <w:r w:rsidRPr="00600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1B" w:rsidRDefault="003D0F1B" w:rsidP="00942BBA">
            <w:pPr>
              <w:jc w:val="center"/>
              <w:rPr>
                <w:sz w:val="24"/>
                <w:szCs w:val="24"/>
              </w:rPr>
            </w:pP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FE4062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7A7AF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Default="007A7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Pr="00842AEE" w:rsidRDefault="007A7AFB" w:rsidP="00FE4062">
            <w:pPr>
              <w:jc w:val="right"/>
              <w:rPr>
                <w:i/>
                <w:sz w:val="24"/>
                <w:szCs w:val="24"/>
              </w:rPr>
            </w:pPr>
            <w:r w:rsidRPr="00842AEE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Pr="00842AEE" w:rsidRDefault="007A7AFB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B" w:rsidRPr="00842AEE" w:rsidRDefault="007768B9" w:rsidP="00942BB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194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0A4318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79</w:t>
            </w:r>
          </w:p>
        </w:tc>
      </w:tr>
      <w:tr w:rsidR="006057EA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60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363655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363655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40</w:t>
            </w:r>
          </w:p>
        </w:tc>
      </w:tr>
      <w:tr w:rsidR="00F3308C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Default="00F33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600FD0" w:rsidRDefault="00F3308C" w:rsidP="006057EA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363655" w:rsidRDefault="00F3308C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600FD0" w:rsidRDefault="00F3308C" w:rsidP="00942BB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>
            <w:pPr>
              <w:jc w:val="center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5.1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Из них некоммерческие организации</w:t>
            </w:r>
            <w:r w:rsidR="00363655" w:rsidRPr="00600FD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2250A2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FE4062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166D6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  <w:r w:rsidR="00166D6F" w:rsidRPr="00600FD0">
              <w:rPr>
                <w:sz w:val="24"/>
                <w:szCs w:val="24"/>
              </w:rPr>
              <w:t>2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здравоохранения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0A431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74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363655">
            <w:pPr>
              <w:jc w:val="right"/>
              <w:rPr>
                <w:sz w:val="24"/>
                <w:szCs w:val="24"/>
              </w:rPr>
            </w:pPr>
            <w:r w:rsidRPr="00363655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 w:rsidP="000D105A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</w:t>
            </w:r>
          </w:p>
        </w:tc>
      </w:tr>
      <w:tr w:rsidR="00F3308C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CC4660" w:rsidRDefault="00F33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Default="00F3308C" w:rsidP="0091245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363655" w:rsidRDefault="00F3308C" w:rsidP="00912456">
            <w:pPr>
              <w:jc w:val="center"/>
              <w:rPr>
                <w:sz w:val="24"/>
                <w:szCs w:val="24"/>
              </w:rPr>
            </w:pPr>
            <w:r w:rsidRPr="00363655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C" w:rsidRPr="00600FD0" w:rsidRDefault="00F3308C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 w:rsidP="00EB4192">
            <w:pPr>
              <w:jc w:val="center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5.2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 w:rsidP="000D105A">
            <w:pPr>
              <w:jc w:val="both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Из них социально ориентированные некоммерческие организации</w:t>
            </w:r>
            <w:r w:rsidR="00363655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Управление государственной службы занятости населения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C5CD6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21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166D6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  <w:r w:rsidR="00166D6F" w:rsidRPr="00600FD0">
              <w:rPr>
                <w:sz w:val="24"/>
                <w:szCs w:val="24"/>
              </w:rPr>
              <w:t>2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 w:rsidP="00EB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CC4660" w:rsidRDefault="00EF46BF">
            <w:pPr>
              <w:jc w:val="center"/>
              <w:rPr>
                <w:sz w:val="24"/>
                <w:szCs w:val="24"/>
              </w:rPr>
            </w:pPr>
            <w:r w:rsidRPr="00CC4660">
              <w:rPr>
                <w:sz w:val="24"/>
                <w:szCs w:val="24"/>
              </w:rPr>
              <w:t>5.3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Из них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4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492D9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87</w:t>
            </w: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CC4660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 (ИП)</w:t>
            </w:r>
          </w:p>
        </w:tc>
      </w:tr>
      <w:tr w:rsidR="00D822C4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CC4660" w:rsidRDefault="00D8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842AEE" w:rsidRDefault="00D822C4" w:rsidP="00912456">
            <w:pPr>
              <w:jc w:val="right"/>
              <w:rPr>
                <w:sz w:val="24"/>
                <w:szCs w:val="24"/>
              </w:rPr>
            </w:pPr>
            <w:r w:rsidRPr="00842AEE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842AEE" w:rsidRDefault="00D822C4" w:rsidP="00912456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C4" w:rsidRPr="00842AEE" w:rsidRDefault="00D822C4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 (ИП)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363655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Default="0036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363655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5" w:rsidRPr="00600FD0" w:rsidRDefault="00363655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0,2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Предоставление поддержки негосударственным организациям и индивидуальным предпринимателям, оказывающим услуги в социальной сфере</w:t>
            </w:r>
            <w:r w:rsidR="00363655" w:rsidRPr="00600FD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негосударственных организаций и индивидуальных предпринимателей, получивших финансовую поддержку</w:t>
            </w:r>
            <w:r w:rsidR="00363655" w:rsidRPr="00600FD0">
              <w:rPr>
                <w:sz w:val="24"/>
                <w:szCs w:val="24"/>
              </w:rPr>
              <w:t>:</w:t>
            </w:r>
            <w:r w:rsidRPr="00600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D20051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Default="00D20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D20051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3A2ED9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FE40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D20051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Default="00D20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3A2ED9" w:rsidP="00D20051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3A2ED9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600FD0" w:rsidRDefault="00492D9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19</w:t>
            </w:r>
          </w:p>
        </w:tc>
      </w:tr>
      <w:tr w:rsidR="00D20051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Default="00D20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842AEE" w:rsidRDefault="003A2ED9" w:rsidP="00D20051">
            <w:pPr>
              <w:jc w:val="right"/>
              <w:rPr>
                <w:sz w:val="24"/>
                <w:szCs w:val="24"/>
              </w:rPr>
            </w:pPr>
            <w:r w:rsidRPr="00842AEE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842AEE" w:rsidRDefault="003A2ED9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51" w:rsidRPr="00842AEE" w:rsidRDefault="00E43702" w:rsidP="000D105A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16</w:t>
            </w:r>
          </w:p>
        </w:tc>
      </w:tr>
      <w:tr w:rsidR="003A2ED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3A2ED9" w:rsidRDefault="003A2ED9" w:rsidP="00D20051">
            <w:pPr>
              <w:jc w:val="right"/>
              <w:rPr>
                <w:i/>
                <w:sz w:val="24"/>
                <w:szCs w:val="24"/>
              </w:rPr>
            </w:pPr>
            <w:r w:rsidRPr="003A2ED9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 w:rsidP="000D105A">
            <w:pPr>
              <w:jc w:val="center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99665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6F5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негосударственных организаций </w:t>
            </w:r>
            <w:r w:rsidRPr="006E38C5">
              <w:rPr>
                <w:sz w:val="24"/>
                <w:szCs w:val="24"/>
              </w:rPr>
              <w:t>и индивидуальных предпринимателей</w:t>
            </w:r>
            <w:r>
              <w:rPr>
                <w:sz w:val="24"/>
                <w:szCs w:val="24"/>
              </w:rPr>
              <w:t xml:space="preserve">, получивших имущественную поддержку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B1" w:rsidRDefault="004811B1" w:rsidP="00780A42">
            <w:pPr>
              <w:jc w:val="center"/>
              <w:rPr>
                <w:sz w:val="24"/>
                <w:szCs w:val="24"/>
              </w:rPr>
            </w:pPr>
          </w:p>
        </w:tc>
      </w:tr>
      <w:tr w:rsidR="003A2ED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E54E71" w:rsidP="00780A4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30</w:t>
            </w:r>
          </w:p>
        </w:tc>
      </w:tr>
      <w:tr w:rsidR="003A2ED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Default="003A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3A2ED9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D9" w:rsidRPr="00600FD0" w:rsidRDefault="003A2ED9" w:rsidP="00780A42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негосударственных организаций и индивидуальных предпринимателей, оказывающих услуги в социальной сфере, получивших информационную поддержку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761BFE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Default="007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761BFE" w:rsidP="00761BFE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544A98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</w:t>
            </w:r>
            <w:r w:rsidR="00544A98" w:rsidRPr="00600FD0">
              <w:rPr>
                <w:sz w:val="24"/>
                <w:szCs w:val="24"/>
              </w:rPr>
              <w:t>2</w:t>
            </w:r>
          </w:p>
        </w:tc>
      </w:tr>
      <w:tr w:rsidR="00761BFE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Default="007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761BFE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FE4062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761BFE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Default="007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D6232F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FE" w:rsidRPr="00600FD0" w:rsidRDefault="00D6232F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732A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Default="0057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70</w:t>
            </w:r>
          </w:p>
        </w:tc>
      </w:tr>
      <w:tr w:rsidR="007768B9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Default="00776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Pr="00600FD0" w:rsidRDefault="007768B9" w:rsidP="00912456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Pr="00600FD0" w:rsidRDefault="007768B9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9" w:rsidRPr="00600FD0" w:rsidRDefault="007768B9" w:rsidP="00912456">
            <w:pPr>
              <w:jc w:val="center"/>
              <w:rPr>
                <w:sz w:val="24"/>
                <w:szCs w:val="24"/>
              </w:rPr>
            </w:pPr>
            <w:r w:rsidRPr="00842AEE">
              <w:rPr>
                <w:sz w:val="24"/>
                <w:szCs w:val="24"/>
              </w:rPr>
              <w:t>16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негосударственных организаций</w:t>
            </w:r>
            <w:r w:rsidRPr="00600FD0">
              <w:t xml:space="preserve"> </w:t>
            </w:r>
            <w:r w:rsidRPr="00600FD0">
              <w:rPr>
                <w:sz w:val="24"/>
                <w:szCs w:val="24"/>
              </w:rPr>
              <w:t>и индивидуальных предпринимателей, оказывающих услуги в социальной сфере, получивших консультационную поддержку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544A9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8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492D9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27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E40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F052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052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732A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Default="0057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Количество негосударственных организаций</w:t>
            </w:r>
            <w:r w:rsidRPr="00600FD0">
              <w:t xml:space="preserve"> </w:t>
            </w:r>
            <w:r w:rsidRPr="00600FD0">
              <w:rPr>
                <w:sz w:val="24"/>
                <w:szCs w:val="24"/>
              </w:rPr>
              <w:t>и индивидуальных предпринимателей, оказывающих услуги в социальной сфере, получивших методическую поддержку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EA" w:rsidRPr="00600FD0" w:rsidRDefault="006057EA" w:rsidP="006057EA">
            <w:pPr>
              <w:jc w:val="center"/>
              <w:rPr>
                <w:sz w:val="24"/>
                <w:szCs w:val="24"/>
              </w:rPr>
            </w:pP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FE4062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13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C16717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</w:p>
        </w:tc>
      </w:tr>
      <w:tr w:rsidR="00F05262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Default="00F0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C16717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62" w:rsidRPr="00600FD0" w:rsidRDefault="00C16717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44A98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Default="00544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Pr="00600FD0" w:rsidRDefault="00544A98" w:rsidP="00C16717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Pr="00600FD0" w:rsidRDefault="00544A9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Pr="00600FD0" w:rsidRDefault="00544A98" w:rsidP="006E38C5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</w:t>
            </w:r>
          </w:p>
        </w:tc>
      </w:tr>
      <w:tr w:rsidR="005732AB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Default="0057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right"/>
              <w:rPr>
                <w:i/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спорта и туризма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AB" w:rsidRPr="00600FD0" w:rsidRDefault="005732AB" w:rsidP="00912456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70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  <w:shd w:val="clear" w:color="auto" w:fill="FFFFFF"/>
                <w:lang w:eastAsia="ru-RU"/>
              </w:rPr>
              <w:t>Объем финансирования ресурсных центров социально ориентированных некоммерческих организаций из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Pr="00600FD0" w:rsidRDefault="00C85956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280,0</w:t>
            </w: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Содействие развитию кадрового потенциала негосударственных организаций </w:t>
            </w:r>
            <w:r w:rsidR="007F2BE8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и индивидуальных предпринимателей,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</w:tr>
      <w:tr w:rsidR="00EF46BF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>
            <w:pPr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Количество мероприятий, направленных на повышение уровня  профессиональных знаний сотрудников и добровольцев негосударственных организаций</w:t>
            </w:r>
            <w:r>
              <w:t xml:space="preserve"> </w:t>
            </w:r>
            <w:r w:rsidRPr="006E38C5">
              <w:rPr>
                <w:sz w:val="24"/>
                <w:szCs w:val="24"/>
                <w:shd w:val="clear" w:color="auto" w:fill="FFFFFF"/>
                <w:lang w:eastAsia="ru-RU"/>
              </w:rPr>
              <w:t>и индивидуальных предпринимателей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56" w:rsidRDefault="00C85956" w:rsidP="0004477A">
            <w:pPr>
              <w:jc w:val="center"/>
              <w:rPr>
                <w:sz w:val="24"/>
                <w:szCs w:val="24"/>
              </w:rPr>
            </w:pP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5E3A38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44A9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17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5E3A38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492D9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FE40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24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</w:p>
        </w:tc>
      </w:tr>
      <w:tr w:rsidR="00EF46BF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>
            <w:pPr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сотрудников и добровольцев негосударственных организаций </w:t>
            </w:r>
            <w:r w:rsidR="007F2BE8" w:rsidRPr="00600FD0">
              <w:rPr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00FD0">
              <w:rPr>
                <w:sz w:val="24"/>
                <w:szCs w:val="24"/>
                <w:shd w:val="clear" w:color="auto" w:fill="FFFFFF"/>
                <w:lang w:eastAsia="ru-RU"/>
              </w:rPr>
              <w:t>и индивидуальных предпринимателей, осуществляющих деятельность в социальной сфере, принявших участие в  мероприятиях, направленных на повышение уровня профессиональных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BF" w:rsidRPr="00600FD0" w:rsidRDefault="00EF46BF" w:rsidP="000D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56" w:rsidRPr="00600FD0" w:rsidRDefault="00C85956" w:rsidP="0004477A">
            <w:pPr>
              <w:jc w:val="center"/>
              <w:rPr>
                <w:sz w:val="24"/>
                <w:szCs w:val="24"/>
              </w:rPr>
            </w:pP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культуры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44A9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950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00FD0">
              <w:rPr>
                <w:i/>
                <w:sz w:val="24"/>
                <w:szCs w:val="24"/>
                <w:shd w:val="clear" w:color="auto" w:fill="FFFFFF"/>
                <w:lang w:eastAsia="ru-RU"/>
              </w:rP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492D9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51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FE4062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FE4062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1201</w:t>
            </w:r>
          </w:p>
        </w:tc>
      </w:tr>
      <w:tr w:rsidR="005E3A38" w:rsidRPr="00600FD0" w:rsidTr="00EF46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923D5C">
            <w:pPr>
              <w:jc w:val="right"/>
              <w:rPr>
                <w:sz w:val="24"/>
                <w:szCs w:val="24"/>
              </w:rPr>
            </w:pPr>
            <w:r w:rsidRPr="00600FD0">
              <w:rPr>
                <w:i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0D105A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8" w:rsidRPr="00600FD0" w:rsidRDefault="005E3A38" w:rsidP="004811B1">
            <w:pPr>
              <w:jc w:val="center"/>
              <w:rPr>
                <w:sz w:val="24"/>
                <w:szCs w:val="24"/>
              </w:rPr>
            </w:pPr>
            <w:r w:rsidRPr="00600FD0">
              <w:rPr>
                <w:sz w:val="24"/>
                <w:szCs w:val="24"/>
              </w:rPr>
              <w:t>3</w:t>
            </w:r>
          </w:p>
        </w:tc>
      </w:tr>
    </w:tbl>
    <w:p w:rsidR="009E6C9E" w:rsidRPr="00600FD0" w:rsidRDefault="009E6C9E" w:rsidP="009E6C9E">
      <w:pPr>
        <w:jc w:val="center"/>
      </w:pPr>
    </w:p>
    <w:p w:rsidR="00D05C32" w:rsidRDefault="00D05C32" w:rsidP="009E6C9E">
      <w:pPr>
        <w:jc w:val="center"/>
      </w:pPr>
      <w:r w:rsidRPr="00600FD0">
        <w:t>_______________________</w:t>
      </w:r>
    </w:p>
    <w:p w:rsidR="00FC67C9" w:rsidRDefault="00FC67C9" w:rsidP="009E6C9E">
      <w:pPr>
        <w:jc w:val="center"/>
      </w:pPr>
    </w:p>
    <w:sectPr w:rsidR="00FC67C9" w:rsidSect="001D44F4">
      <w:headerReference w:type="default" r:id="rId10"/>
      <w:pgSz w:w="16838" w:h="11906" w:orient="landscape"/>
      <w:pgMar w:top="426" w:right="820" w:bottom="993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5E" w:rsidRDefault="001F545E" w:rsidP="0060311D">
      <w:r>
        <w:separator/>
      </w:r>
    </w:p>
  </w:endnote>
  <w:endnote w:type="continuationSeparator" w:id="0">
    <w:p w:rsidR="001F545E" w:rsidRDefault="001F545E" w:rsidP="006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5E" w:rsidRDefault="001F545E" w:rsidP="0060311D">
      <w:r>
        <w:separator/>
      </w:r>
    </w:p>
  </w:footnote>
  <w:footnote w:type="continuationSeparator" w:id="0">
    <w:p w:rsidR="001F545E" w:rsidRDefault="001F545E" w:rsidP="0060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15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97D48" w:rsidRDefault="00C97D48">
        <w:pPr>
          <w:pStyle w:val="a5"/>
          <w:jc w:val="center"/>
        </w:pPr>
        <w:r w:rsidRPr="008C16EE">
          <w:rPr>
            <w:sz w:val="20"/>
          </w:rPr>
          <w:fldChar w:fldCharType="begin"/>
        </w:r>
        <w:r w:rsidRPr="008C16EE">
          <w:rPr>
            <w:sz w:val="20"/>
          </w:rPr>
          <w:instrText>PAGE   \* MERGEFORMAT</w:instrText>
        </w:r>
        <w:r w:rsidRPr="008C16EE">
          <w:rPr>
            <w:sz w:val="20"/>
          </w:rPr>
          <w:fldChar w:fldCharType="separate"/>
        </w:r>
        <w:r w:rsidR="003F0B65">
          <w:rPr>
            <w:noProof/>
            <w:sz w:val="20"/>
          </w:rPr>
          <w:t>2</w:t>
        </w:r>
        <w:r w:rsidRPr="008C16EE">
          <w:rPr>
            <w:sz w:val="20"/>
          </w:rPr>
          <w:fldChar w:fldCharType="end"/>
        </w:r>
      </w:p>
    </w:sdtContent>
  </w:sdt>
  <w:p w:rsidR="00C97D48" w:rsidRDefault="00C97D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FC3"/>
    <w:multiLevelType w:val="hybridMultilevel"/>
    <w:tmpl w:val="D8FCF8AE"/>
    <w:lvl w:ilvl="0" w:tplc="FC38AC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C8F286B"/>
    <w:multiLevelType w:val="hybridMultilevel"/>
    <w:tmpl w:val="2790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7A"/>
    <w:multiLevelType w:val="hybridMultilevel"/>
    <w:tmpl w:val="A42E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47FA"/>
    <w:multiLevelType w:val="hybridMultilevel"/>
    <w:tmpl w:val="1FAECFCA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07F13"/>
    <w:multiLevelType w:val="hybridMultilevel"/>
    <w:tmpl w:val="A9C8FC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521D"/>
    <w:multiLevelType w:val="hybridMultilevel"/>
    <w:tmpl w:val="6D0A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2638"/>
    <w:multiLevelType w:val="hybridMultilevel"/>
    <w:tmpl w:val="552285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7F"/>
    <w:rsid w:val="0000282B"/>
    <w:rsid w:val="00004187"/>
    <w:rsid w:val="00005037"/>
    <w:rsid w:val="0000561D"/>
    <w:rsid w:val="0000579C"/>
    <w:rsid w:val="0000683A"/>
    <w:rsid w:val="000118BB"/>
    <w:rsid w:val="00013492"/>
    <w:rsid w:val="00015A1D"/>
    <w:rsid w:val="00020881"/>
    <w:rsid w:val="00033342"/>
    <w:rsid w:val="00037505"/>
    <w:rsid w:val="00042789"/>
    <w:rsid w:val="0004477A"/>
    <w:rsid w:val="000458C0"/>
    <w:rsid w:val="0005031A"/>
    <w:rsid w:val="000534B3"/>
    <w:rsid w:val="0006287A"/>
    <w:rsid w:val="000635C6"/>
    <w:rsid w:val="000733A1"/>
    <w:rsid w:val="00073712"/>
    <w:rsid w:val="0007574F"/>
    <w:rsid w:val="00076E9B"/>
    <w:rsid w:val="00086474"/>
    <w:rsid w:val="0009205A"/>
    <w:rsid w:val="0009370A"/>
    <w:rsid w:val="000A4318"/>
    <w:rsid w:val="000A50F9"/>
    <w:rsid w:val="000A66E0"/>
    <w:rsid w:val="000A76A0"/>
    <w:rsid w:val="000B041F"/>
    <w:rsid w:val="000B5155"/>
    <w:rsid w:val="000D105A"/>
    <w:rsid w:val="000D1C29"/>
    <w:rsid w:val="000D23BB"/>
    <w:rsid w:val="000D61C3"/>
    <w:rsid w:val="000E37C5"/>
    <w:rsid w:val="000E5F72"/>
    <w:rsid w:val="000F0EC9"/>
    <w:rsid w:val="000F1CE7"/>
    <w:rsid w:val="000F33B4"/>
    <w:rsid w:val="000F685B"/>
    <w:rsid w:val="001008D7"/>
    <w:rsid w:val="00100FE3"/>
    <w:rsid w:val="00101D1C"/>
    <w:rsid w:val="00116929"/>
    <w:rsid w:val="00123856"/>
    <w:rsid w:val="00125043"/>
    <w:rsid w:val="001318B0"/>
    <w:rsid w:val="001372AF"/>
    <w:rsid w:val="00147044"/>
    <w:rsid w:val="001517C0"/>
    <w:rsid w:val="00151D11"/>
    <w:rsid w:val="00161127"/>
    <w:rsid w:val="00165B47"/>
    <w:rsid w:val="00166D6F"/>
    <w:rsid w:val="00171E33"/>
    <w:rsid w:val="001751DC"/>
    <w:rsid w:val="001775F0"/>
    <w:rsid w:val="00180B19"/>
    <w:rsid w:val="0018119E"/>
    <w:rsid w:val="001842D5"/>
    <w:rsid w:val="00184CA9"/>
    <w:rsid w:val="00185E69"/>
    <w:rsid w:val="00186CE1"/>
    <w:rsid w:val="001902BA"/>
    <w:rsid w:val="00192BA9"/>
    <w:rsid w:val="00194E8B"/>
    <w:rsid w:val="001A1595"/>
    <w:rsid w:val="001A1710"/>
    <w:rsid w:val="001A2A6C"/>
    <w:rsid w:val="001A37F0"/>
    <w:rsid w:val="001A38C4"/>
    <w:rsid w:val="001B297F"/>
    <w:rsid w:val="001B372F"/>
    <w:rsid w:val="001B47D4"/>
    <w:rsid w:val="001C29E3"/>
    <w:rsid w:val="001D44F4"/>
    <w:rsid w:val="001D6CD0"/>
    <w:rsid w:val="001D7A0F"/>
    <w:rsid w:val="001E0B09"/>
    <w:rsid w:val="001E4931"/>
    <w:rsid w:val="001E627B"/>
    <w:rsid w:val="001F545E"/>
    <w:rsid w:val="001F5ADB"/>
    <w:rsid w:val="001F6078"/>
    <w:rsid w:val="00202556"/>
    <w:rsid w:val="0020348E"/>
    <w:rsid w:val="00203617"/>
    <w:rsid w:val="00205682"/>
    <w:rsid w:val="0020583A"/>
    <w:rsid w:val="00210354"/>
    <w:rsid w:val="0021378F"/>
    <w:rsid w:val="002250A2"/>
    <w:rsid w:val="0022638D"/>
    <w:rsid w:val="00230507"/>
    <w:rsid w:val="00230749"/>
    <w:rsid w:val="00244658"/>
    <w:rsid w:val="0024565A"/>
    <w:rsid w:val="002456FE"/>
    <w:rsid w:val="0026059B"/>
    <w:rsid w:val="0026423B"/>
    <w:rsid w:val="002658F0"/>
    <w:rsid w:val="00282E02"/>
    <w:rsid w:val="00286DE0"/>
    <w:rsid w:val="002933E2"/>
    <w:rsid w:val="00293E57"/>
    <w:rsid w:val="002979BE"/>
    <w:rsid w:val="002A43A7"/>
    <w:rsid w:val="002B2E56"/>
    <w:rsid w:val="002B398E"/>
    <w:rsid w:val="002B519C"/>
    <w:rsid w:val="002B5724"/>
    <w:rsid w:val="002B73C5"/>
    <w:rsid w:val="002B7EC3"/>
    <w:rsid w:val="002C1791"/>
    <w:rsid w:val="002C1929"/>
    <w:rsid w:val="002C1F8A"/>
    <w:rsid w:val="002C222F"/>
    <w:rsid w:val="002C5D2F"/>
    <w:rsid w:val="002C7B20"/>
    <w:rsid w:val="002D31FA"/>
    <w:rsid w:val="002D69C7"/>
    <w:rsid w:val="002D6CD5"/>
    <w:rsid w:val="002E1964"/>
    <w:rsid w:val="002E70C7"/>
    <w:rsid w:val="002F0586"/>
    <w:rsid w:val="002F1720"/>
    <w:rsid w:val="002F30DD"/>
    <w:rsid w:val="002F3107"/>
    <w:rsid w:val="002F5AAD"/>
    <w:rsid w:val="003001CF"/>
    <w:rsid w:val="00301D38"/>
    <w:rsid w:val="00312027"/>
    <w:rsid w:val="00313999"/>
    <w:rsid w:val="00313CCD"/>
    <w:rsid w:val="0032218F"/>
    <w:rsid w:val="00322F64"/>
    <w:rsid w:val="00324F52"/>
    <w:rsid w:val="00331090"/>
    <w:rsid w:val="0034691E"/>
    <w:rsid w:val="00351E4C"/>
    <w:rsid w:val="00352DD0"/>
    <w:rsid w:val="00357100"/>
    <w:rsid w:val="00363655"/>
    <w:rsid w:val="00363C98"/>
    <w:rsid w:val="00365AEC"/>
    <w:rsid w:val="003661CA"/>
    <w:rsid w:val="00371CE5"/>
    <w:rsid w:val="00375DC0"/>
    <w:rsid w:val="00376E3D"/>
    <w:rsid w:val="00380346"/>
    <w:rsid w:val="00381C23"/>
    <w:rsid w:val="003A267C"/>
    <w:rsid w:val="003A2ED9"/>
    <w:rsid w:val="003C2020"/>
    <w:rsid w:val="003C3CA0"/>
    <w:rsid w:val="003C5CD6"/>
    <w:rsid w:val="003D0F1B"/>
    <w:rsid w:val="003D6258"/>
    <w:rsid w:val="003E0CAE"/>
    <w:rsid w:val="003E16F4"/>
    <w:rsid w:val="003E3DDD"/>
    <w:rsid w:val="003F0B65"/>
    <w:rsid w:val="003F2BF3"/>
    <w:rsid w:val="003F501A"/>
    <w:rsid w:val="003F58DC"/>
    <w:rsid w:val="00402122"/>
    <w:rsid w:val="0041331E"/>
    <w:rsid w:val="00414C4B"/>
    <w:rsid w:val="0042187B"/>
    <w:rsid w:val="0042223E"/>
    <w:rsid w:val="00423599"/>
    <w:rsid w:val="004306B9"/>
    <w:rsid w:val="00431B13"/>
    <w:rsid w:val="00434C86"/>
    <w:rsid w:val="00440515"/>
    <w:rsid w:val="00441013"/>
    <w:rsid w:val="00443F0F"/>
    <w:rsid w:val="004500BB"/>
    <w:rsid w:val="004527C0"/>
    <w:rsid w:val="0045599C"/>
    <w:rsid w:val="004606D3"/>
    <w:rsid w:val="004613D8"/>
    <w:rsid w:val="004800F5"/>
    <w:rsid w:val="00480CD0"/>
    <w:rsid w:val="00480D52"/>
    <w:rsid w:val="004811B1"/>
    <w:rsid w:val="00483D94"/>
    <w:rsid w:val="00485719"/>
    <w:rsid w:val="00492D92"/>
    <w:rsid w:val="00495AE8"/>
    <w:rsid w:val="004A221C"/>
    <w:rsid w:val="004A7F3D"/>
    <w:rsid w:val="004B0032"/>
    <w:rsid w:val="004C2357"/>
    <w:rsid w:val="004C6720"/>
    <w:rsid w:val="004D4448"/>
    <w:rsid w:val="004D6128"/>
    <w:rsid w:val="004E12B6"/>
    <w:rsid w:val="004E3842"/>
    <w:rsid w:val="004F49DE"/>
    <w:rsid w:val="00503602"/>
    <w:rsid w:val="00507513"/>
    <w:rsid w:val="005154F4"/>
    <w:rsid w:val="00527DC9"/>
    <w:rsid w:val="00527DD3"/>
    <w:rsid w:val="00530C6E"/>
    <w:rsid w:val="00542173"/>
    <w:rsid w:val="00544A98"/>
    <w:rsid w:val="00550F04"/>
    <w:rsid w:val="0056068B"/>
    <w:rsid w:val="00560FF7"/>
    <w:rsid w:val="005732AB"/>
    <w:rsid w:val="00583609"/>
    <w:rsid w:val="0059131E"/>
    <w:rsid w:val="005923AD"/>
    <w:rsid w:val="0059495F"/>
    <w:rsid w:val="005A3219"/>
    <w:rsid w:val="005A5F6B"/>
    <w:rsid w:val="005B1ABE"/>
    <w:rsid w:val="005B1EEC"/>
    <w:rsid w:val="005B3BA9"/>
    <w:rsid w:val="005C0996"/>
    <w:rsid w:val="005C3E8C"/>
    <w:rsid w:val="005C70B2"/>
    <w:rsid w:val="005D0EA6"/>
    <w:rsid w:val="005D4770"/>
    <w:rsid w:val="005E28D5"/>
    <w:rsid w:val="005E387F"/>
    <w:rsid w:val="005E3A38"/>
    <w:rsid w:val="005E3F0E"/>
    <w:rsid w:val="005E7FAC"/>
    <w:rsid w:val="00600FD0"/>
    <w:rsid w:val="0060311D"/>
    <w:rsid w:val="006036E5"/>
    <w:rsid w:val="00605346"/>
    <w:rsid w:val="006057EA"/>
    <w:rsid w:val="00617A2F"/>
    <w:rsid w:val="00626D9C"/>
    <w:rsid w:val="006313D2"/>
    <w:rsid w:val="0063677F"/>
    <w:rsid w:val="0063721E"/>
    <w:rsid w:val="00644AFE"/>
    <w:rsid w:val="0064626C"/>
    <w:rsid w:val="00646B5A"/>
    <w:rsid w:val="006476F3"/>
    <w:rsid w:val="006477C4"/>
    <w:rsid w:val="00657F0B"/>
    <w:rsid w:val="00661FD4"/>
    <w:rsid w:val="00664C28"/>
    <w:rsid w:val="006747F2"/>
    <w:rsid w:val="006767D9"/>
    <w:rsid w:val="006771F0"/>
    <w:rsid w:val="00680E7E"/>
    <w:rsid w:val="00682CAB"/>
    <w:rsid w:val="006838FC"/>
    <w:rsid w:val="00684D37"/>
    <w:rsid w:val="00690FDB"/>
    <w:rsid w:val="006924AF"/>
    <w:rsid w:val="00692A0D"/>
    <w:rsid w:val="006A4054"/>
    <w:rsid w:val="006A7FA7"/>
    <w:rsid w:val="006B0363"/>
    <w:rsid w:val="006B38D0"/>
    <w:rsid w:val="006B511D"/>
    <w:rsid w:val="006B622C"/>
    <w:rsid w:val="006B7BA5"/>
    <w:rsid w:val="006C5759"/>
    <w:rsid w:val="006D0452"/>
    <w:rsid w:val="006D14E0"/>
    <w:rsid w:val="006D5E02"/>
    <w:rsid w:val="006E12BB"/>
    <w:rsid w:val="006E34DC"/>
    <w:rsid w:val="006E38C5"/>
    <w:rsid w:val="006E3B4D"/>
    <w:rsid w:val="006E4F95"/>
    <w:rsid w:val="006E5C23"/>
    <w:rsid w:val="006F4EDF"/>
    <w:rsid w:val="006F54E5"/>
    <w:rsid w:val="006F7529"/>
    <w:rsid w:val="00700C77"/>
    <w:rsid w:val="00705A45"/>
    <w:rsid w:val="00705A90"/>
    <w:rsid w:val="00710A3C"/>
    <w:rsid w:val="0071282D"/>
    <w:rsid w:val="00713E9F"/>
    <w:rsid w:val="007156FC"/>
    <w:rsid w:val="007306E9"/>
    <w:rsid w:val="0073083A"/>
    <w:rsid w:val="0073113F"/>
    <w:rsid w:val="0073154D"/>
    <w:rsid w:val="00733718"/>
    <w:rsid w:val="0073747A"/>
    <w:rsid w:val="00741D1C"/>
    <w:rsid w:val="00745589"/>
    <w:rsid w:val="00745653"/>
    <w:rsid w:val="00750D6A"/>
    <w:rsid w:val="00755210"/>
    <w:rsid w:val="007559CA"/>
    <w:rsid w:val="00761BFE"/>
    <w:rsid w:val="00763FA9"/>
    <w:rsid w:val="007701DF"/>
    <w:rsid w:val="00772032"/>
    <w:rsid w:val="007768B9"/>
    <w:rsid w:val="0077758C"/>
    <w:rsid w:val="00780A42"/>
    <w:rsid w:val="00781E20"/>
    <w:rsid w:val="0078308C"/>
    <w:rsid w:val="00791438"/>
    <w:rsid w:val="00792CB6"/>
    <w:rsid w:val="00797C2B"/>
    <w:rsid w:val="007A1644"/>
    <w:rsid w:val="007A7AFB"/>
    <w:rsid w:val="007B142C"/>
    <w:rsid w:val="007C4686"/>
    <w:rsid w:val="007D6014"/>
    <w:rsid w:val="007D629D"/>
    <w:rsid w:val="007E398F"/>
    <w:rsid w:val="007F1BBA"/>
    <w:rsid w:val="007F2A48"/>
    <w:rsid w:val="007F2BE8"/>
    <w:rsid w:val="007F347C"/>
    <w:rsid w:val="007F6D73"/>
    <w:rsid w:val="00806CFF"/>
    <w:rsid w:val="00811975"/>
    <w:rsid w:val="008161CF"/>
    <w:rsid w:val="00816C97"/>
    <w:rsid w:val="0082209A"/>
    <w:rsid w:val="00827D17"/>
    <w:rsid w:val="008312D8"/>
    <w:rsid w:val="00836002"/>
    <w:rsid w:val="00837C48"/>
    <w:rsid w:val="00842AEE"/>
    <w:rsid w:val="00845206"/>
    <w:rsid w:val="00847732"/>
    <w:rsid w:val="008547B3"/>
    <w:rsid w:val="00854FB6"/>
    <w:rsid w:val="00855481"/>
    <w:rsid w:val="00860F7A"/>
    <w:rsid w:val="008612A1"/>
    <w:rsid w:val="00861387"/>
    <w:rsid w:val="008654F7"/>
    <w:rsid w:val="00866550"/>
    <w:rsid w:val="008853D4"/>
    <w:rsid w:val="008855C9"/>
    <w:rsid w:val="00895AAD"/>
    <w:rsid w:val="008962EB"/>
    <w:rsid w:val="00896D37"/>
    <w:rsid w:val="008A3B7F"/>
    <w:rsid w:val="008A647C"/>
    <w:rsid w:val="008A77BE"/>
    <w:rsid w:val="008B07A1"/>
    <w:rsid w:val="008B2301"/>
    <w:rsid w:val="008C16EE"/>
    <w:rsid w:val="008C5103"/>
    <w:rsid w:val="008C52F1"/>
    <w:rsid w:val="008D4C07"/>
    <w:rsid w:val="008E1BA6"/>
    <w:rsid w:val="008E2990"/>
    <w:rsid w:val="008E64D6"/>
    <w:rsid w:val="008F233B"/>
    <w:rsid w:val="00910E90"/>
    <w:rsid w:val="0091145D"/>
    <w:rsid w:val="00912456"/>
    <w:rsid w:val="00912D4C"/>
    <w:rsid w:val="009148B2"/>
    <w:rsid w:val="00923D5C"/>
    <w:rsid w:val="009337D2"/>
    <w:rsid w:val="00941190"/>
    <w:rsid w:val="00942BBA"/>
    <w:rsid w:val="00942E62"/>
    <w:rsid w:val="00951657"/>
    <w:rsid w:val="00951C8A"/>
    <w:rsid w:val="00960A25"/>
    <w:rsid w:val="00963FDF"/>
    <w:rsid w:val="00964BAC"/>
    <w:rsid w:val="00967ED2"/>
    <w:rsid w:val="0097261A"/>
    <w:rsid w:val="009741CA"/>
    <w:rsid w:val="00980D3E"/>
    <w:rsid w:val="00986EB3"/>
    <w:rsid w:val="00987731"/>
    <w:rsid w:val="0099388D"/>
    <w:rsid w:val="009951CA"/>
    <w:rsid w:val="00996658"/>
    <w:rsid w:val="009B22DE"/>
    <w:rsid w:val="009B539F"/>
    <w:rsid w:val="009C67C7"/>
    <w:rsid w:val="009D2E52"/>
    <w:rsid w:val="009E1312"/>
    <w:rsid w:val="009E6C9E"/>
    <w:rsid w:val="009F5641"/>
    <w:rsid w:val="00A0240E"/>
    <w:rsid w:val="00A03327"/>
    <w:rsid w:val="00A06D2B"/>
    <w:rsid w:val="00A07CDB"/>
    <w:rsid w:val="00A15063"/>
    <w:rsid w:val="00A21217"/>
    <w:rsid w:val="00A24759"/>
    <w:rsid w:val="00A437B8"/>
    <w:rsid w:val="00A44F44"/>
    <w:rsid w:val="00A46F9D"/>
    <w:rsid w:val="00A53019"/>
    <w:rsid w:val="00A56A29"/>
    <w:rsid w:val="00A64DAC"/>
    <w:rsid w:val="00A64F30"/>
    <w:rsid w:val="00A8056F"/>
    <w:rsid w:val="00A80DBE"/>
    <w:rsid w:val="00A8586C"/>
    <w:rsid w:val="00A96A03"/>
    <w:rsid w:val="00A96B83"/>
    <w:rsid w:val="00AA10D1"/>
    <w:rsid w:val="00AA321B"/>
    <w:rsid w:val="00AA4EE5"/>
    <w:rsid w:val="00AA7ECB"/>
    <w:rsid w:val="00AB2FD4"/>
    <w:rsid w:val="00AB4C82"/>
    <w:rsid w:val="00AB5B24"/>
    <w:rsid w:val="00AD17EA"/>
    <w:rsid w:val="00AD5484"/>
    <w:rsid w:val="00AE192C"/>
    <w:rsid w:val="00AE33AF"/>
    <w:rsid w:val="00AF2BCF"/>
    <w:rsid w:val="00AF5B5D"/>
    <w:rsid w:val="00AF5D4D"/>
    <w:rsid w:val="00B17A2C"/>
    <w:rsid w:val="00B26ED8"/>
    <w:rsid w:val="00B2792E"/>
    <w:rsid w:val="00B375C2"/>
    <w:rsid w:val="00B444E5"/>
    <w:rsid w:val="00B57172"/>
    <w:rsid w:val="00B630A1"/>
    <w:rsid w:val="00B77524"/>
    <w:rsid w:val="00B94EF8"/>
    <w:rsid w:val="00B953CB"/>
    <w:rsid w:val="00BA08BC"/>
    <w:rsid w:val="00BA3489"/>
    <w:rsid w:val="00BA6887"/>
    <w:rsid w:val="00BA711C"/>
    <w:rsid w:val="00BB142A"/>
    <w:rsid w:val="00BB1490"/>
    <w:rsid w:val="00BB2B2F"/>
    <w:rsid w:val="00BB758F"/>
    <w:rsid w:val="00BC32CB"/>
    <w:rsid w:val="00BE62D7"/>
    <w:rsid w:val="00BF24B7"/>
    <w:rsid w:val="00BF720C"/>
    <w:rsid w:val="00BF7A19"/>
    <w:rsid w:val="00C13230"/>
    <w:rsid w:val="00C15948"/>
    <w:rsid w:val="00C16717"/>
    <w:rsid w:val="00C17074"/>
    <w:rsid w:val="00C27BD0"/>
    <w:rsid w:val="00C3536E"/>
    <w:rsid w:val="00C6494E"/>
    <w:rsid w:val="00C67657"/>
    <w:rsid w:val="00C67FEF"/>
    <w:rsid w:val="00C73803"/>
    <w:rsid w:val="00C75CBF"/>
    <w:rsid w:val="00C75F8F"/>
    <w:rsid w:val="00C8308E"/>
    <w:rsid w:val="00C85956"/>
    <w:rsid w:val="00C95E8C"/>
    <w:rsid w:val="00C97D48"/>
    <w:rsid w:val="00CA7CE2"/>
    <w:rsid w:val="00CB2A97"/>
    <w:rsid w:val="00CC0609"/>
    <w:rsid w:val="00CC2D23"/>
    <w:rsid w:val="00CC4660"/>
    <w:rsid w:val="00CD0240"/>
    <w:rsid w:val="00CD0344"/>
    <w:rsid w:val="00CD5129"/>
    <w:rsid w:val="00CF52CD"/>
    <w:rsid w:val="00D05C32"/>
    <w:rsid w:val="00D10B03"/>
    <w:rsid w:val="00D16513"/>
    <w:rsid w:val="00D174E0"/>
    <w:rsid w:val="00D20051"/>
    <w:rsid w:val="00D23691"/>
    <w:rsid w:val="00D244D9"/>
    <w:rsid w:val="00D27D43"/>
    <w:rsid w:val="00D3398A"/>
    <w:rsid w:val="00D36F3E"/>
    <w:rsid w:val="00D526C3"/>
    <w:rsid w:val="00D5547D"/>
    <w:rsid w:val="00D6232F"/>
    <w:rsid w:val="00D637C8"/>
    <w:rsid w:val="00D70430"/>
    <w:rsid w:val="00D755D2"/>
    <w:rsid w:val="00D822C4"/>
    <w:rsid w:val="00D834A0"/>
    <w:rsid w:val="00D84826"/>
    <w:rsid w:val="00D85584"/>
    <w:rsid w:val="00D86139"/>
    <w:rsid w:val="00D875BA"/>
    <w:rsid w:val="00DA4F8B"/>
    <w:rsid w:val="00DC73A9"/>
    <w:rsid w:val="00DC7EF0"/>
    <w:rsid w:val="00DD3F58"/>
    <w:rsid w:val="00DF0391"/>
    <w:rsid w:val="00DF261F"/>
    <w:rsid w:val="00DF5908"/>
    <w:rsid w:val="00E25FE0"/>
    <w:rsid w:val="00E43702"/>
    <w:rsid w:val="00E54E71"/>
    <w:rsid w:val="00E565F2"/>
    <w:rsid w:val="00E57966"/>
    <w:rsid w:val="00E60148"/>
    <w:rsid w:val="00E6130D"/>
    <w:rsid w:val="00E676AD"/>
    <w:rsid w:val="00E70A7F"/>
    <w:rsid w:val="00E824B3"/>
    <w:rsid w:val="00E85FC9"/>
    <w:rsid w:val="00E909BD"/>
    <w:rsid w:val="00E94731"/>
    <w:rsid w:val="00E96742"/>
    <w:rsid w:val="00E96DCB"/>
    <w:rsid w:val="00EA163F"/>
    <w:rsid w:val="00EA2FF5"/>
    <w:rsid w:val="00EA68B6"/>
    <w:rsid w:val="00EB110A"/>
    <w:rsid w:val="00EB40B5"/>
    <w:rsid w:val="00EB4192"/>
    <w:rsid w:val="00EC1695"/>
    <w:rsid w:val="00EC1700"/>
    <w:rsid w:val="00EC599D"/>
    <w:rsid w:val="00ED044B"/>
    <w:rsid w:val="00ED07C0"/>
    <w:rsid w:val="00EE3C39"/>
    <w:rsid w:val="00EE4FD2"/>
    <w:rsid w:val="00EE5232"/>
    <w:rsid w:val="00EF46BF"/>
    <w:rsid w:val="00EF5B06"/>
    <w:rsid w:val="00F05262"/>
    <w:rsid w:val="00F059CF"/>
    <w:rsid w:val="00F06F30"/>
    <w:rsid w:val="00F1388A"/>
    <w:rsid w:val="00F15101"/>
    <w:rsid w:val="00F26D5A"/>
    <w:rsid w:val="00F27127"/>
    <w:rsid w:val="00F30C49"/>
    <w:rsid w:val="00F3308C"/>
    <w:rsid w:val="00F3664F"/>
    <w:rsid w:val="00F460B5"/>
    <w:rsid w:val="00F4761F"/>
    <w:rsid w:val="00F70913"/>
    <w:rsid w:val="00F73570"/>
    <w:rsid w:val="00F8029A"/>
    <w:rsid w:val="00F8357E"/>
    <w:rsid w:val="00F93004"/>
    <w:rsid w:val="00FA0214"/>
    <w:rsid w:val="00FA1949"/>
    <w:rsid w:val="00FA2034"/>
    <w:rsid w:val="00FB211B"/>
    <w:rsid w:val="00FB4042"/>
    <w:rsid w:val="00FB5F89"/>
    <w:rsid w:val="00FC21E9"/>
    <w:rsid w:val="00FC67C9"/>
    <w:rsid w:val="00FD064D"/>
    <w:rsid w:val="00FD2329"/>
    <w:rsid w:val="00FD26CB"/>
    <w:rsid w:val="00FD2C0E"/>
    <w:rsid w:val="00FE112A"/>
    <w:rsid w:val="00FE4062"/>
    <w:rsid w:val="00FE4573"/>
    <w:rsid w:val="00FF3360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D6CD5"/>
    <w:pPr>
      <w:ind w:left="720"/>
      <w:contextualSpacing/>
    </w:pPr>
  </w:style>
  <w:style w:type="paragraph" w:customStyle="1" w:styleId="ConsPlusNormal">
    <w:name w:val="ConsPlusNormal"/>
    <w:rsid w:val="00B6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5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84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4D6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D6CD5"/>
    <w:pPr>
      <w:ind w:left="720"/>
      <w:contextualSpacing/>
    </w:pPr>
  </w:style>
  <w:style w:type="paragraph" w:customStyle="1" w:styleId="ConsPlusNormal">
    <w:name w:val="ConsPlusNormal"/>
    <w:rsid w:val="00B6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03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11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5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84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4D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cialki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ABB7-0A1F-4F27-9C85-1CF1F444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7087</Words>
  <Characters>40397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tov</cp:lastModifiedBy>
  <cp:revision>2</cp:revision>
  <cp:lastPrinted>2022-05-16T07:59:00Z</cp:lastPrinted>
  <dcterms:created xsi:type="dcterms:W3CDTF">2024-06-27T10:32:00Z</dcterms:created>
  <dcterms:modified xsi:type="dcterms:W3CDTF">2024-06-27T10:32:00Z</dcterms:modified>
</cp:coreProperties>
</file>