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1" w:rsidRPr="0079112D" w:rsidRDefault="00F940E1" w:rsidP="00BF4DF0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86">
        <w:rPr>
          <w:rFonts w:ascii="Times New Roman" w:hAnsi="Times New Roman" w:cs="Times New Roman"/>
          <w:b/>
          <w:sz w:val="28"/>
          <w:szCs w:val="28"/>
        </w:rPr>
        <w:t xml:space="preserve">Результаты общественного </w:t>
      </w:r>
      <w:proofErr w:type="gramStart"/>
      <w:r w:rsidRPr="007A6286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79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2D">
        <w:rPr>
          <w:rFonts w:ascii="Times New Roman" w:hAnsi="Times New Roman" w:cs="Times New Roman"/>
          <w:b/>
          <w:sz w:val="28"/>
          <w:szCs w:val="28"/>
        </w:rPr>
        <w:br/>
      </w:r>
      <w:r w:rsidRPr="0079112D">
        <w:rPr>
          <w:rFonts w:ascii="Times New Roman" w:hAnsi="Times New Roman" w:cs="Times New Roman"/>
          <w:b/>
          <w:sz w:val="28"/>
          <w:szCs w:val="28"/>
        </w:rPr>
        <w:t xml:space="preserve">проекта программы профилактики рисков </w:t>
      </w:r>
      <w:r w:rsidR="0079112D" w:rsidRPr="0079112D">
        <w:rPr>
          <w:rFonts w:ascii="Times New Roman" w:hAnsi="Times New Roman" w:cs="Times New Roman"/>
          <w:b/>
          <w:sz w:val="28"/>
          <w:szCs w:val="28"/>
        </w:rPr>
        <w:t>причинения</w:t>
      </w:r>
      <w:proofErr w:type="gramEnd"/>
      <w:r w:rsidR="0079112D" w:rsidRPr="0079112D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</w:t>
      </w:r>
      <w:r w:rsidRPr="0079112D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F940E1" w:rsidRPr="007A6286" w:rsidRDefault="00F940E1" w:rsidP="00D77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86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</w:t>
      </w:r>
      <w:r w:rsidR="00D77C9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2024 год </w:t>
      </w:r>
      <w:r w:rsidRPr="007A6286">
        <w:rPr>
          <w:rFonts w:ascii="Times New Roman" w:hAnsi="Times New Roman" w:cs="Times New Roman"/>
          <w:sz w:val="28"/>
          <w:szCs w:val="28"/>
        </w:rPr>
        <w:t>(далее – проект программы профилактики) подготовлен в соответствии со статьей 44 Федерального закона от 31</w:t>
      </w:r>
      <w:r w:rsidR="00D77C90">
        <w:rPr>
          <w:rFonts w:ascii="Times New Roman" w:hAnsi="Times New Roman" w:cs="Times New Roman"/>
          <w:sz w:val="28"/>
          <w:szCs w:val="28"/>
        </w:rPr>
        <w:t>.07.</w:t>
      </w:r>
      <w:r w:rsidRPr="007A6286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</w:t>
      </w:r>
      <w:r w:rsidR="00D77C90">
        <w:rPr>
          <w:rFonts w:ascii="Times New Roman" w:hAnsi="Times New Roman" w:cs="Times New Roman"/>
          <w:sz w:val="28"/>
          <w:szCs w:val="28"/>
        </w:rPr>
        <w:br/>
      </w:r>
      <w:r w:rsidRPr="007A6286">
        <w:rPr>
          <w:rFonts w:ascii="Times New Roman" w:hAnsi="Times New Roman" w:cs="Times New Roman"/>
          <w:sz w:val="28"/>
          <w:szCs w:val="28"/>
        </w:rPr>
        <w:t>в Российской Федерации» и постановлением Правительства Российской Федерации от 25</w:t>
      </w:r>
      <w:r w:rsidR="00D77C90">
        <w:rPr>
          <w:rFonts w:ascii="Times New Roman" w:hAnsi="Times New Roman" w:cs="Times New Roman"/>
          <w:sz w:val="28"/>
          <w:szCs w:val="28"/>
        </w:rPr>
        <w:t>.06.</w:t>
      </w:r>
      <w:r w:rsidRPr="007A6286">
        <w:rPr>
          <w:rFonts w:ascii="Times New Roman" w:hAnsi="Times New Roman" w:cs="Times New Roman"/>
          <w:sz w:val="28"/>
          <w:szCs w:val="28"/>
        </w:rPr>
        <w:t>2021 № 990 «Об утверждении правил</w:t>
      </w:r>
      <w:proofErr w:type="gramEnd"/>
      <w:r w:rsidRPr="007A6286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D77C90">
        <w:rPr>
          <w:rFonts w:ascii="Times New Roman" w:hAnsi="Times New Roman" w:cs="Times New Roman"/>
          <w:sz w:val="28"/>
          <w:szCs w:val="28"/>
        </w:rPr>
        <w:br/>
      </w:r>
      <w:r w:rsidRPr="007A6286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940E1" w:rsidRPr="007A6286" w:rsidRDefault="00F940E1" w:rsidP="00D77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8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77C90">
        <w:rPr>
          <w:rFonts w:ascii="Times New Roman" w:hAnsi="Times New Roman" w:cs="Times New Roman"/>
          <w:sz w:val="28"/>
          <w:szCs w:val="28"/>
        </w:rPr>
        <w:t>01.10.</w:t>
      </w:r>
      <w:r w:rsidRPr="007A6286">
        <w:rPr>
          <w:rFonts w:ascii="Times New Roman" w:hAnsi="Times New Roman" w:cs="Times New Roman"/>
          <w:sz w:val="28"/>
          <w:szCs w:val="28"/>
        </w:rPr>
        <w:t xml:space="preserve">2023 по </w:t>
      </w:r>
      <w:r w:rsidR="00D77C90">
        <w:rPr>
          <w:rFonts w:ascii="Times New Roman" w:hAnsi="Times New Roman" w:cs="Times New Roman"/>
          <w:sz w:val="28"/>
          <w:szCs w:val="28"/>
        </w:rPr>
        <w:t>0</w:t>
      </w:r>
      <w:r w:rsidRPr="007A6286">
        <w:rPr>
          <w:rFonts w:ascii="Times New Roman" w:hAnsi="Times New Roman" w:cs="Times New Roman"/>
          <w:sz w:val="28"/>
          <w:szCs w:val="28"/>
        </w:rPr>
        <w:t>1</w:t>
      </w:r>
      <w:r w:rsidR="00D77C90">
        <w:rPr>
          <w:rFonts w:ascii="Times New Roman" w:hAnsi="Times New Roman" w:cs="Times New Roman"/>
          <w:sz w:val="28"/>
          <w:szCs w:val="28"/>
        </w:rPr>
        <w:t>.11.</w:t>
      </w:r>
      <w:r w:rsidRPr="007A6286">
        <w:rPr>
          <w:rFonts w:ascii="Times New Roman" w:hAnsi="Times New Roman" w:cs="Times New Roman"/>
          <w:sz w:val="28"/>
          <w:szCs w:val="28"/>
        </w:rPr>
        <w:t xml:space="preserve">2023 проведено общественное обсуждение проекта программы профилактики, основной целью которого являлось выявление и учет мнения </w:t>
      </w:r>
      <w:r w:rsidR="00BF4DF0">
        <w:rPr>
          <w:rFonts w:ascii="Times New Roman" w:hAnsi="Times New Roman" w:cs="Times New Roman"/>
          <w:sz w:val="28"/>
          <w:szCs w:val="28"/>
        </w:rPr>
        <w:t>граждан и юридических лиц</w:t>
      </w:r>
      <w:r w:rsidRPr="007A6286">
        <w:rPr>
          <w:rFonts w:ascii="Times New Roman" w:hAnsi="Times New Roman" w:cs="Times New Roman"/>
          <w:sz w:val="28"/>
          <w:szCs w:val="28"/>
        </w:rPr>
        <w:t xml:space="preserve"> по вопросам проведения профилактических мероприятий при осуществлении регионального контроля (надзора) в сфере социального обслуживания.</w:t>
      </w:r>
    </w:p>
    <w:p w:rsidR="00F940E1" w:rsidRPr="007A6286" w:rsidRDefault="00F940E1" w:rsidP="00D77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86"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была предоставлена возможность направления предложений по проекту программы профилактики </w:t>
      </w:r>
      <w:r w:rsidR="00D77C90">
        <w:rPr>
          <w:rFonts w:ascii="Times New Roman" w:hAnsi="Times New Roman" w:cs="Times New Roman"/>
          <w:sz w:val="28"/>
          <w:szCs w:val="28"/>
        </w:rPr>
        <w:br/>
      </w:r>
      <w:r w:rsidRPr="007A6286">
        <w:rPr>
          <w:rFonts w:ascii="Times New Roman" w:hAnsi="Times New Roman" w:cs="Times New Roman"/>
          <w:sz w:val="28"/>
          <w:szCs w:val="28"/>
        </w:rPr>
        <w:t>в министерство социально</w:t>
      </w:r>
      <w:r w:rsidR="007A6286">
        <w:rPr>
          <w:rFonts w:ascii="Times New Roman" w:hAnsi="Times New Roman" w:cs="Times New Roman"/>
          <w:sz w:val="28"/>
          <w:szCs w:val="28"/>
        </w:rPr>
        <w:t>го</w:t>
      </w:r>
      <w:r w:rsidRPr="007A6286">
        <w:rPr>
          <w:rFonts w:ascii="Times New Roman" w:hAnsi="Times New Roman" w:cs="Times New Roman"/>
          <w:sz w:val="28"/>
          <w:szCs w:val="28"/>
        </w:rPr>
        <w:t xml:space="preserve"> </w:t>
      </w:r>
      <w:r w:rsidR="007A6286">
        <w:rPr>
          <w:rFonts w:ascii="Times New Roman" w:hAnsi="Times New Roman" w:cs="Times New Roman"/>
          <w:sz w:val="28"/>
          <w:szCs w:val="28"/>
        </w:rPr>
        <w:t>развития Кировской</w:t>
      </w:r>
      <w:r w:rsidRPr="007A6286">
        <w:rPr>
          <w:rFonts w:ascii="Times New Roman" w:hAnsi="Times New Roman" w:cs="Times New Roman"/>
          <w:sz w:val="28"/>
          <w:szCs w:val="28"/>
        </w:rPr>
        <w:t xml:space="preserve"> области на электронную почту.</w:t>
      </w:r>
    </w:p>
    <w:p w:rsidR="00F940E1" w:rsidRPr="007A6286" w:rsidRDefault="00F940E1" w:rsidP="00D77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86">
        <w:rPr>
          <w:rFonts w:ascii="Times New Roman" w:hAnsi="Times New Roman" w:cs="Times New Roman"/>
          <w:sz w:val="28"/>
          <w:szCs w:val="28"/>
        </w:rPr>
        <w:t>Проект программы профилактики был направлен в общественный совет при министерстве социальн</w:t>
      </w:r>
      <w:r w:rsidR="007A6286">
        <w:rPr>
          <w:rFonts w:ascii="Times New Roman" w:hAnsi="Times New Roman" w:cs="Times New Roman"/>
          <w:sz w:val="28"/>
          <w:szCs w:val="28"/>
        </w:rPr>
        <w:t>ого развития Кировской</w:t>
      </w:r>
      <w:r w:rsidRPr="007A6286">
        <w:rPr>
          <w:rFonts w:ascii="Times New Roman" w:hAnsi="Times New Roman" w:cs="Times New Roman"/>
          <w:sz w:val="28"/>
          <w:szCs w:val="28"/>
        </w:rPr>
        <w:t xml:space="preserve"> области в целях его обсуждения.</w:t>
      </w:r>
    </w:p>
    <w:p w:rsidR="00FC4B9F" w:rsidRPr="007A6286" w:rsidRDefault="00F940E1" w:rsidP="00D77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86">
        <w:rPr>
          <w:rFonts w:ascii="Times New Roman" w:hAnsi="Times New Roman" w:cs="Times New Roman"/>
          <w:sz w:val="28"/>
          <w:szCs w:val="28"/>
        </w:rPr>
        <w:t>Предложений и замечаний по проекту программы профилактики в ходе общественного обсуждения и от общественного совета</w:t>
      </w:r>
      <w:bookmarkStart w:id="0" w:name="_GoBack"/>
      <w:bookmarkEnd w:id="0"/>
      <w:r w:rsidRPr="007A6286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sectPr w:rsidR="00FC4B9F" w:rsidRPr="007A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1"/>
    <w:rsid w:val="000A2E85"/>
    <w:rsid w:val="0016007B"/>
    <w:rsid w:val="006966EB"/>
    <w:rsid w:val="0079112D"/>
    <w:rsid w:val="007A6286"/>
    <w:rsid w:val="00BF4DF0"/>
    <w:rsid w:val="00D77C90"/>
    <w:rsid w:val="00F940E1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7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Андрей В. Кадочников</cp:lastModifiedBy>
  <cp:revision>7</cp:revision>
  <cp:lastPrinted>2023-11-20T14:11:00Z</cp:lastPrinted>
  <dcterms:created xsi:type="dcterms:W3CDTF">2023-11-15T12:08:00Z</dcterms:created>
  <dcterms:modified xsi:type="dcterms:W3CDTF">2023-12-11T07:23:00Z</dcterms:modified>
</cp:coreProperties>
</file>