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B" w:rsidRPr="00202B3B" w:rsidRDefault="00202B3B" w:rsidP="00202B3B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202B3B" w:rsidRPr="00202B3B" w:rsidRDefault="00202B3B" w:rsidP="00202B3B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3B" w:rsidRPr="00202B3B" w:rsidRDefault="00202B3B" w:rsidP="00202B3B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02B3B" w:rsidRPr="00202B3B" w:rsidRDefault="00202B3B" w:rsidP="00202B3B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3B" w:rsidRPr="00202B3B" w:rsidRDefault="00202B3B" w:rsidP="00202B3B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</w:p>
    <w:p w:rsidR="00202B3B" w:rsidRPr="00202B3B" w:rsidRDefault="00202B3B" w:rsidP="00202B3B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КОГАУСО «Межрайонный комплексный центр социального обслуживания населения </w:t>
      </w:r>
      <w:proofErr w:type="gramStart"/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Нолинском</w:t>
      </w:r>
      <w:proofErr w:type="gramEnd"/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</w:t>
      </w:r>
    </w:p>
    <w:p w:rsidR="00FE2DDF" w:rsidRPr="00202B3B" w:rsidRDefault="00202B3B" w:rsidP="00202B3B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26.03.2024</w:t>
      </w:r>
      <w:r w:rsidRPr="00202B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2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44-ОД</w:t>
      </w:r>
    </w:p>
    <w:p w:rsidR="00FE2DDF" w:rsidRPr="003717C9" w:rsidRDefault="00FE2DDF" w:rsidP="003717C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FE2DDF" w:rsidRPr="003717C9" w:rsidRDefault="004C1A13" w:rsidP="003717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2DDF" w:rsidRPr="003717C9" w:rsidRDefault="00FE2DDF" w:rsidP="003717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К</w:t>
      </w:r>
      <w:r w:rsidR="004C1A13"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ировского областного государственного автономного учреждения социального обслуживания</w:t>
      </w:r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«Межрайонный комплексный центр социального обслуживания населения </w:t>
      </w:r>
      <w:proofErr w:type="gramStart"/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Нолинском</w:t>
      </w:r>
      <w:proofErr w:type="gramEnd"/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районе»</w:t>
      </w:r>
      <w:r w:rsidR="004C1A13"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</w:t>
      </w:r>
    </w:p>
    <w:p w:rsidR="00FE2DDF" w:rsidRPr="003717C9" w:rsidRDefault="00FE2DDF" w:rsidP="003717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DF" w:rsidRPr="003717C9" w:rsidRDefault="00FE2DDF" w:rsidP="003717C9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A67C4" w:rsidRDefault="008A67C4" w:rsidP="008A67C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8A67C4">
        <w:rPr>
          <w:rFonts w:ascii="Times New Roman" w:eastAsia="Times New Roman" w:hAnsi="Times New Roman"/>
          <w:sz w:val="28"/>
        </w:rPr>
        <w:t xml:space="preserve">Настоящее Положение о комиссии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</w:t>
      </w:r>
      <w:proofErr w:type="gramStart"/>
      <w:r w:rsidRPr="008A67C4">
        <w:rPr>
          <w:rFonts w:ascii="Times New Roman" w:eastAsia="Times New Roman" w:hAnsi="Times New Roman"/>
          <w:sz w:val="28"/>
        </w:rPr>
        <w:t>в</w:t>
      </w:r>
      <w:proofErr w:type="gramEnd"/>
      <w:r w:rsidRPr="008A67C4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8A67C4">
        <w:rPr>
          <w:rFonts w:ascii="Times New Roman" w:eastAsia="Times New Roman" w:hAnsi="Times New Roman"/>
          <w:sz w:val="28"/>
        </w:rPr>
        <w:t>Нолинском</w:t>
      </w:r>
      <w:proofErr w:type="gramEnd"/>
      <w:r w:rsidRPr="008A67C4">
        <w:rPr>
          <w:rFonts w:ascii="Times New Roman" w:eastAsia="Times New Roman" w:hAnsi="Times New Roman"/>
          <w:sz w:val="28"/>
        </w:rPr>
        <w:t xml:space="preserve"> районе»</w:t>
      </w:r>
      <w:r>
        <w:rPr>
          <w:rFonts w:ascii="Times New Roman" w:eastAsia="Times New Roman" w:hAnsi="Times New Roman"/>
          <w:sz w:val="28"/>
        </w:rPr>
        <w:t xml:space="preserve"> </w:t>
      </w:r>
      <w:r w:rsidRPr="008A67C4">
        <w:rPr>
          <w:rFonts w:ascii="Times New Roman" w:eastAsia="Times New Roman" w:hAnsi="Times New Roman"/>
          <w:sz w:val="28"/>
        </w:rPr>
        <w:t>по противодействию коррупции (далее – Положение) определяет порядок деятельности комиссии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 по противодействию коррупции (далее – комиссия).</w:t>
      </w:r>
    </w:p>
    <w:p w:rsidR="002F48CD" w:rsidRDefault="000C5632" w:rsidP="008A67C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8A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8A67C4" w:rsidRPr="008A67C4">
        <w:rPr>
          <w:rFonts w:ascii="Times New Roman" w:eastAsia="Times New Roman" w:hAnsi="Times New Roman"/>
          <w:sz w:val="28"/>
        </w:rPr>
        <w:t xml:space="preserve"> </w:t>
      </w:r>
      <w:r w:rsidR="008A67C4">
        <w:rPr>
          <w:rFonts w:ascii="Times New Roman" w:eastAsia="Times New Roman" w:hAnsi="Times New Roman"/>
          <w:sz w:val="28"/>
        </w:rPr>
        <w:t>является совещательным органом</w:t>
      </w:r>
      <w:r w:rsidRPr="008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Pr="008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антикоррупционной политики Учреждения,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а также для подготовки предложений, направленных на повышение эффективности противодействия коррупции в Учреждении.</w:t>
      </w:r>
      <w:r w:rsidR="002F48CD" w:rsidRPr="002F48CD">
        <w:rPr>
          <w:rFonts w:ascii="Times New Roman" w:eastAsia="Times New Roman" w:hAnsi="Times New Roman"/>
          <w:sz w:val="28"/>
        </w:rPr>
        <w:t xml:space="preserve"> </w:t>
      </w:r>
    </w:p>
    <w:p w:rsidR="000C5632" w:rsidRPr="008A67C4" w:rsidRDefault="002F48CD" w:rsidP="008A67C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Комиссия</w:t>
      </w:r>
      <w:r>
        <w:rPr>
          <w:rFonts w:ascii="Times New Roman" w:eastAsia="Times New Roman" w:hAnsi="Times New Roman"/>
          <w:sz w:val="28"/>
        </w:rPr>
        <w:tab/>
        <w:t xml:space="preserve">формируется из числа сотрудников </w:t>
      </w:r>
      <w:r w:rsidRPr="003717C9">
        <w:rPr>
          <w:rFonts w:ascii="Times New Roman" w:hAnsi="Times New Roman" w:cs="Times New Roman"/>
          <w:sz w:val="28"/>
          <w:szCs w:val="28"/>
        </w:rPr>
        <w:t xml:space="preserve">КОГАУСО «Межрайонный комплексный центр социального обслуживания населения </w:t>
      </w:r>
      <w:proofErr w:type="gramStart"/>
      <w:r w:rsidRPr="003717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7C9">
        <w:rPr>
          <w:rFonts w:ascii="Times New Roman" w:hAnsi="Times New Roman" w:cs="Times New Roman"/>
          <w:sz w:val="28"/>
          <w:szCs w:val="28"/>
        </w:rPr>
        <w:t>Нолинском</w:t>
      </w:r>
      <w:proofErr w:type="gramEnd"/>
      <w:r w:rsidRPr="003717C9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7"/>
        </w:rPr>
        <w:t>и</w:t>
      </w:r>
      <w:r>
        <w:rPr>
          <w:rFonts w:ascii="Times New Roman" w:eastAsia="Times New Roman" w:hAnsi="Times New Roman"/>
          <w:sz w:val="28"/>
        </w:rPr>
        <w:t xml:space="preserve"> общественных и образовательных организаций.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6A0BE8"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Федеральным законом от 25.12.2008 № 273-ФЗ «О </w:t>
      </w:r>
      <w:r w:rsidR="006A0BE8"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противодействии коррупции», Законом Кировской области от 30.04.2009 № 365-ЗО «О противодействии</w:t>
      </w:r>
      <w:r w:rsidR="006F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Кировской области» и</w:t>
      </w:r>
      <w:r w:rsidR="006A0BE8"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законами</w:t>
      </w:r>
      <w:r w:rsid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E8"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</w:t>
      </w:r>
      <w:r w:rsid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Кировской области</w:t>
      </w:r>
      <w:r w:rsidR="006A0BE8" w:rsidRPr="006A0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32" w:rsidRPr="003717C9" w:rsidRDefault="00F635C2" w:rsidP="003717C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  <w:r w:rsidR="000C5632" w:rsidRPr="0037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F635C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635C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совершенствованию деятельности в сфере противодействия коррупции, а так же участие в подготовке проектов правовых актов по противодействию коррупции.</w:t>
      </w:r>
    </w:p>
    <w:p w:rsidR="00F635C2" w:rsidRPr="003717C9" w:rsidRDefault="00F635C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Участие в разработке форм и методов осуществления антикоррупционной деятельности Учреждения и </w:t>
      </w:r>
      <w:proofErr w:type="gramStart"/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реализацией.</w:t>
      </w:r>
    </w:p>
    <w:p w:rsidR="00F635C2" w:rsidRPr="003717C9" w:rsidRDefault="00F635C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Содействие в работе по проведению анализа нормативных правовых актов по противодействию коррупции.</w:t>
      </w:r>
    </w:p>
    <w:p w:rsidR="00F635C2" w:rsidRPr="003717C9" w:rsidRDefault="00F635C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Рассмотрение предложений по совершенствованию методическ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организационной работы по противодействию коррупции в Учреждении.</w:t>
      </w:r>
    </w:p>
    <w:p w:rsidR="000124DB" w:rsidRPr="003717C9" w:rsidRDefault="000124DB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Рассмотрение результатов исполнения плана мероприятий по противодействию коррупции в Учреждении.</w:t>
      </w:r>
    </w:p>
    <w:p w:rsidR="000C5632" w:rsidRPr="003717C9" w:rsidRDefault="000124DB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</w:t>
      </w:r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Учреждения (его подразделений) в целях устранения коррупции;</w:t>
      </w:r>
    </w:p>
    <w:p w:rsidR="000C5632" w:rsidRPr="003717C9" w:rsidRDefault="000124DB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проведения мероприятий (лекции, семинары, анкетирование, тестирование, круглые столы, 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с</w:t>
      </w:r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обеседования и др.), способствующих предупреждению коррупции;</w:t>
      </w:r>
      <w:proofErr w:type="gramEnd"/>
    </w:p>
    <w:p w:rsidR="000C5632" w:rsidRPr="003717C9" w:rsidRDefault="000124DB" w:rsidP="003717C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12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бор, анализ и подготовка информации для руководства Учреждения о фактах коррупции и выработка рекомендаций для их устранения; </w:t>
      </w:r>
    </w:p>
    <w:p w:rsidR="000124DB" w:rsidRPr="003717C9" w:rsidRDefault="004761FD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12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рассмотренным входящим в ее компетенцию вопросам и выход с предложениями и рекомендациями к руководству Учреждения и руководителям любых структурных подразделений Учреждения.</w:t>
      </w:r>
    </w:p>
    <w:p w:rsidR="000124DB" w:rsidRPr="003717C9" w:rsidRDefault="004761FD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512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руководителем решений по вопросам противодействия коррупции.</w:t>
      </w:r>
    </w:p>
    <w:p w:rsidR="000124DB" w:rsidRPr="003717C9" w:rsidRDefault="004761FD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512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по противодействию коррупции, созданными в Российской Федерации.</w:t>
      </w:r>
    </w:p>
    <w:p w:rsidR="000124DB" w:rsidRPr="003717C9" w:rsidRDefault="004761FD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41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24DB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направлениями деятельности Комиссии.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формирования и деятельности Комиссии</w:t>
      </w:r>
    </w:p>
    <w:p w:rsidR="000C5632" w:rsidRPr="003717C9" w:rsidRDefault="000C5632" w:rsidP="003717C9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Комиссии, положение о Комиссии, ее количественном и персональном составе принимаются Руководителем Учреждения и утверждаются приказом.</w:t>
      </w:r>
    </w:p>
    <w:p w:rsidR="004761FD" w:rsidRPr="003717C9" w:rsidRDefault="004761FD" w:rsidP="003717C9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состав Комиссии входят: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Комиссии;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Комиссии;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Комиссии;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Председатель Комиссии:</w:t>
      </w:r>
    </w:p>
    <w:p w:rsidR="000C5632" w:rsidRPr="00F40E8E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заседания Комиссии;</w:t>
      </w:r>
    </w:p>
    <w:p w:rsidR="000C5632" w:rsidRPr="00F40E8E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лиц, приглашаемых на заседания Комиссии;</w:t>
      </w:r>
    </w:p>
    <w:p w:rsidR="000C5632" w:rsidRPr="00F40E8E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приоритетные направления деятельности Комиссии;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на утверждение Комиссии план работы;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заседание Комиссии;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деятельность членов Комиссии.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4449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Комиссии выполняет обязанности председателя комиссии в случае его отсутствия.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4449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текущую деятельность Комиссии;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времени, месте и повестке очередного заседания комиссии, а также об утвержденных планах работы;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Комиссии, а так же проектов его решений;</w:t>
      </w:r>
    </w:p>
    <w:p w:rsidR="00B7444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делопроизводс</w:t>
      </w:r>
      <w:r w:rsidR="0014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Комиссии;</w:t>
      </w:r>
    </w:p>
    <w:p w:rsidR="00141192" w:rsidRPr="003717C9" w:rsidRDefault="00141192" w:rsidP="001411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иную работу по поручению председателя Комиссии.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4449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Комиссии: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работе Комиссии;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участвуют в голосовании по всем вопросам, рассматриваемым Комиссией;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на рассмотрение Комиссии предложения, участвуют в их подготовке, обсуждении и принятии по ним решений;</w:t>
      </w:r>
    </w:p>
    <w:p w:rsidR="00B74449" w:rsidRPr="003717C9" w:rsidRDefault="00B74449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знакомятся с документами и материалами по вопросам, вынесенным на обсуждение Комиссии, в том числе на стадии их подготовки  и вносят в них предложения;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поручения Комиссии и председателя Комиссии;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возложенные на него Комиссией иные обязанности.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0E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Комиссии проводятся 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не реже одного раза в </w:t>
      </w:r>
      <w:r w:rsidR="00F40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считаются правомочными, если на них присутствует более половины членов Комиссии. Дата и время проведения заседаний, в том 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и </w:t>
      </w:r>
      <w:proofErr w:type="gramStart"/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внеочередных</w:t>
      </w:r>
      <w:proofErr w:type="gramEnd"/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председателем Комиссии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к заседанию Комиссии за два дня до дня заседания Комиссии направляются секретарем членам Комиссии.</w:t>
      </w:r>
    </w:p>
    <w:p w:rsidR="000C5632" w:rsidRPr="003717C9" w:rsidRDefault="003D1526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32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C5632" w:rsidRPr="00016A41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D1526"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принимаются большинством голосов </w:t>
      </w:r>
      <w:r w:rsidR="003D1526"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заседании лиц, входящих в состав Комиссии. В случае равенства голосов решающим является голос председательствующего на заседании Комиссии.</w:t>
      </w:r>
    </w:p>
    <w:p w:rsidR="000C5632" w:rsidRPr="00016A41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D1526"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  <w:r w:rsidR="00016A41" w:rsidRPr="00016A41">
        <w:rPr>
          <w:rFonts w:ascii="Times New Roman" w:eastAsia="Times New Roman" w:hAnsi="Times New Roman"/>
          <w:sz w:val="28"/>
        </w:rPr>
        <w:t xml:space="preserve"> </w:t>
      </w:r>
      <w:r w:rsidR="00016A41">
        <w:rPr>
          <w:rFonts w:ascii="Times New Roman" w:eastAsia="Times New Roman" w:hAnsi="Times New Roman"/>
          <w:sz w:val="28"/>
        </w:rPr>
        <w:t>Копии протоколов при необходимости направляются для ознакомления сотрудникам Учреждения.</w:t>
      </w:r>
    </w:p>
    <w:p w:rsidR="000C5632" w:rsidRPr="003717C9" w:rsidRDefault="000C5632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16A41" w:rsidRDefault="000C5632" w:rsidP="00016A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A41" w:rsidRPr="0080581D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возлагается на</w:t>
      </w:r>
      <w:r w:rsidR="00016A41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административно-хозяйственный отдел.</w:t>
      </w:r>
    </w:p>
    <w:p w:rsidR="003D1526" w:rsidRPr="003717C9" w:rsidRDefault="00016A41" w:rsidP="00016A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3D1526" w:rsidRPr="003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D1526" w:rsidRPr="003717C9" w:rsidRDefault="003D1526" w:rsidP="003717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32" w:rsidRPr="003717C9" w:rsidRDefault="000C5632" w:rsidP="003717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81F" w:rsidRDefault="003D1526" w:rsidP="006F75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</w:t>
      </w:r>
    </w:p>
    <w:p w:rsidR="00016A41" w:rsidRPr="001D61BB" w:rsidRDefault="00016A41" w:rsidP="006F7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735" w:rsidRDefault="00614735">
      <w:pPr>
        <w:rPr>
          <w:rFonts w:ascii="Times New Roman" w:hAnsi="Times New Roman" w:cs="Times New Roman"/>
          <w:sz w:val="28"/>
          <w:szCs w:val="28"/>
        </w:rPr>
      </w:pPr>
    </w:p>
    <w:sectPr w:rsidR="00614735" w:rsidSect="006F67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ED"/>
    <w:multiLevelType w:val="multilevel"/>
    <w:tmpl w:val="7B0C01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37074FC"/>
    <w:multiLevelType w:val="multilevel"/>
    <w:tmpl w:val="536820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0F763BA"/>
    <w:multiLevelType w:val="hybridMultilevel"/>
    <w:tmpl w:val="B8F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C2B"/>
    <w:multiLevelType w:val="hybridMultilevel"/>
    <w:tmpl w:val="57DE79EE"/>
    <w:lvl w:ilvl="0" w:tplc="F40AB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446B59"/>
    <w:multiLevelType w:val="multilevel"/>
    <w:tmpl w:val="2656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34B13"/>
    <w:multiLevelType w:val="hybridMultilevel"/>
    <w:tmpl w:val="27544DD6"/>
    <w:lvl w:ilvl="0" w:tplc="09F44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71F"/>
    <w:multiLevelType w:val="hybridMultilevel"/>
    <w:tmpl w:val="092E7DC2"/>
    <w:lvl w:ilvl="0" w:tplc="C384596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DF3073"/>
    <w:multiLevelType w:val="multilevel"/>
    <w:tmpl w:val="CCA44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663AF"/>
    <w:multiLevelType w:val="multilevel"/>
    <w:tmpl w:val="1390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44"/>
    <w:rsid w:val="000124DB"/>
    <w:rsid w:val="0001545B"/>
    <w:rsid w:val="00016A41"/>
    <w:rsid w:val="000241C3"/>
    <w:rsid w:val="00035A75"/>
    <w:rsid w:val="000431CF"/>
    <w:rsid w:val="0004399E"/>
    <w:rsid w:val="00051375"/>
    <w:rsid w:val="00055786"/>
    <w:rsid w:val="000957F5"/>
    <w:rsid w:val="00096E24"/>
    <w:rsid w:val="000C4027"/>
    <w:rsid w:val="000C5632"/>
    <w:rsid w:val="001122D0"/>
    <w:rsid w:val="00112A5C"/>
    <w:rsid w:val="00125A63"/>
    <w:rsid w:val="00141192"/>
    <w:rsid w:val="001775CF"/>
    <w:rsid w:val="00187899"/>
    <w:rsid w:val="001B082A"/>
    <w:rsid w:val="001D5244"/>
    <w:rsid w:val="001D61BB"/>
    <w:rsid w:val="00202B3B"/>
    <w:rsid w:val="002374C2"/>
    <w:rsid w:val="002777BE"/>
    <w:rsid w:val="00281B18"/>
    <w:rsid w:val="002A5FB1"/>
    <w:rsid w:val="002B555B"/>
    <w:rsid w:val="002F48CD"/>
    <w:rsid w:val="00302211"/>
    <w:rsid w:val="0032560F"/>
    <w:rsid w:val="00337C2D"/>
    <w:rsid w:val="00363ACE"/>
    <w:rsid w:val="003717C9"/>
    <w:rsid w:val="00395B83"/>
    <w:rsid w:val="003C39FB"/>
    <w:rsid w:val="003D1526"/>
    <w:rsid w:val="003D1ABB"/>
    <w:rsid w:val="00437797"/>
    <w:rsid w:val="00456980"/>
    <w:rsid w:val="004761FD"/>
    <w:rsid w:val="004C1A13"/>
    <w:rsid w:val="004C4E43"/>
    <w:rsid w:val="004D0958"/>
    <w:rsid w:val="004E26C3"/>
    <w:rsid w:val="004E7A8A"/>
    <w:rsid w:val="00545F35"/>
    <w:rsid w:val="005552BF"/>
    <w:rsid w:val="00560A1C"/>
    <w:rsid w:val="005C27C6"/>
    <w:rsid w:val="00600148"/>
    <w:rsid w:val="00614735"/>
    <w:rsid w:val="00620906"/>
    <w:rsid w:val="006251E2"/>
    <w:rsid w:val="00661FC7"/>
    <w:rsid w:val="00681196"/>
    <w:rsid w:val="00685636"/>
    <w:rsid w:val="006A0BE8"/>
    <w:rsid w:val="006A5F3D"/>
    <w:rsid w:val="006C05BA"/>
    <w:rsid w:val="006D3B82"/>
    <w:rsid w:val="006E34A0"/>
    <w:rsid w:val="006F195C"/>
    <w:rsid w:val="006F67AA"/>
    <w:rsid w:val="006F75C4"/>
    <w:rsid w:val="007160CC"/>
    <w:rsid w:val="007353EE"/>
    <w:rsid w:val="00741E90"/>
    <w:rsid w:val="0077657D"/>
    <w:rsid w:val="0078581F"/>
    <w:rsid w:val="007B4D72"/>
    <w:rsid w:val="007D0FBE"/>
    <w:rsid w:val="007F0877"/>
    <w:rsid w:val="00845588"/>
    <w:rsid w:val="00854DEB"/>
    <w:rsid w:val="00897664"/>
    <w:rsid w:val="008A67C4"/>
    <w:rsid w:val="008B0AD0"/>
    <w:rsid w:val="00921099"/>
    <w:rsid w:val="00927044"/>
    <w:rsid w:val="0093196D"/>
    <w:rsid w:val="00951221"/>
    <w:rsid w:val="00985085"/>
    <w:rsid w:val="009A1ED7"/>
    <w:rsid w:val="009A3C80"/>
    <w:rsid w:val="009D0FF7"/>
    <w:rsid w:val="009F70FB"/>
    <w:rsid w:val="00A13DA5"/>
    <w:rsid w:val="00A20EBE"/>
    <w:rsid w:val="00A520D2"/>
    <w:rsid w:val="00A75823"/>
    <w:rsid w:val="00A83BF0"/>
    <w:rsid w:val="00AC0E00"/>
    <w:rsid w:val="00AD35EE"/>
    <w:rsid w:val="00B052AD"/>
    <w:rsid w:val="00B120FA"/>
    <w:rsid w:val="00B13C97"/>
    <w:rsid w:val="00B451B0"/>
    <w:rsid w:val="00B74449"/>
    <w:rsid w:val="00B753A1"/>
    <w:rsid w:val="00B9308D"/>
    <w:rsid w:val="00B958D4"/>
    <w:rsid w:val="00BA350E"/>
    <w:rsid w:val="00BA43CA"/>
    <w:rsid w:val="00BA59DD"/>
    <w:rsid w:val="00BD4964"/>
    <w:rsid w:val="00BE1213"/>
    <w:rsid w:val="00BE7219"/>
    <w:rsid w:val="00BF5A5A"/>
    <w:rsid w:val="00C06BFF"/>
    <w:rsid w:val="00C26952"/>
    <w:rsid w:val="00CB2B58"/>
    <w:rsid w:val="00CE07A4"/>
    <w:rsid w:val="00D04316"/>
    <w:rsid w:val="00D2097C"/>
    <w:rsid w:val="00D53435"/>
    <w:rsid w:val="00D77536"/>
    <w:rsid w:val="00D90A06"/>
    <w:rsid w:val="00DB7A81"/>
    <w:rsid w:val="00E045E1"/>
    <w:rsid w:val="00E23773"/>
    <w:rsid w:val="00E3424B"/>
    <w:rsid w:val="00E45615"/>
    <w:rsid w:val="00E705A9"/>
    <w:rsid w:val="00E71AB1"/>
    <w:rsid w:val="00E7414E"/>
    <w:rsid w:val="00E83EBB"/>
    <w:rsid w:val="00EA7F37"/>
    <w:rsid w:val="00EC0DFF"/>
    <w:rsid w:val="00ED0671"/>
    <w:rsid w:val="00ED3FFC"/>
    <w:rsid w:val="00F32CDD"/>
    <w:rsid w:val="00F40E8E"/>
    <w:rsid w:val="00F55487"/>
    <w:rsid w:val="00F635C2"/>
    <w:rsid w:val="00F737C1"/>
    <w:rsid w:val="00F84075"/>
    <w:rsid w:val="00FB07B1"/>
    <w:rsid w:val="00FB355E"/>
    <w:rsid w:val="00FC7FB0"/>
    <w:rsid w:val="00FE2DD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F"/>
    <w:pPr>
      <w:ind w:left="720"/>
      <w:contextualSpacing/>
    </w:pPr>
  </w:style>
  <w:style w:type="paragraph" w:customStyle="1" w:styleId="ConsPlusNonformat">
    <w:name w:val="ConsPlusNonformat"/>
    <w:rsid w:val="00FE2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78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8F52-BFF3-4E1B-B20F-EF901EA6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2024-03-29T08:49:00Z</cp:lastPrinted>
  <dcterms:created xsi:type="dcterms:W3CDTF">2024-03-29T08:50:00Z</dcterms:created>
  <dcterms:modified xsi:type="dcterms:W3CDTF">2024-03-29T08:50:00Z</dcterms:modified>
</cp:coreProperties>
</file>